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93" w:rsidRDefault="00954058" w:rsidP="00323A93">
      <w:pPr>
        <w:pStyle w:val="a3"/>
        <w:ind w:firstLine="748"/>
        <w:rPr>
          <w:rFonts w:ascii="Arial" w:hAnsi="Arial" w:cs="Arial"/>
          <w:b/>
          <w:sz w:val="20"/>
          <w:lang w:val="en-US"/>
        </w:rPr>
      </w:pPr>
      <w:r w:rsidRPr="00AB7DDB">
        <w:rPr>
          <w:rFonts w:ascii="Arial" w:hAnsi="Arial" w:cs="Arial"/>
          <w:b/>
          <w:sz w:val="20"/>
        </w:rPr>
        <w:t xml:space="preserve">АГЕНТСКИЙ ДОГОВОР </w:t>
      </w:r>
      <w:r w:rsidR="007262F0">
        <w:rPr>
          <w:rFonts w:ascii="Arial" w:hAnsi="Arial" w:cs="Arial"/>
          <w:b/>
          <w:sz w:val="20"/>
        </w:rPr>
        <w:t>№ б/н</w:t>
      </w:r>
    </w:p>
    <w:tbl>
      <w:tblPr>
        <w:tblW w:w="0" w:type="auto"/>
        <w:tblLook w:val="04A0"/>
      </w:tblPr>
      <w:tblGrid>
        <w:gridCol w:w="5437"/>
        <w:gridCol w:w="5438"/>
      </w:tblGrid>
      <w:tr w:rsidR="00BC5843" w:rsidRPr="00F06B92" w:rsidTr="00F06B92">
        <w:tc>
          <w:tcPr>
            <w:tcW w:w="5437" w:type="dxa"/>
            <w:shd w:val="clear" w:color="auto" w:fill="auto"/>
          </w:tcPr>
          <w:p w:rsidR="00BC5843" w:rsidRPr="00F06B92" w:rsidRDefault="00BC5843" w:rsidP="00F06B92">
            <w:pPr>
              <w:pStyle w:val="a3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F06B92">
              <w:rPr>
                <w:rFonts w:ascii="Arial" w:hAnsi="Arial" w:cs="Arial"/>
                <w:sz w:val="20"/>
              </w:rPr>
              <w:t>г. Минск</w:t>
            </w:r>
          </w:p>
        </w:tc>
        <w:tc>
          <w:tcPr>
            <w:tcW w:w="5438" w:type="dxa"/>
            <w:shd w:val="clear" w:color="auto" w:fill="auto"/>
          </w:tcPr>
          <w:p w:rsidR="00BC5843" w:rsidRPr="000D5149" w:rsidRDefault="000D5149" w:rsidP="00F06B92">
            <w:pPr>
              <w:pStyle w:val="a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марта 2026</w:t>
            </w:r>
            <w:r w:rsidR="00BC5843" w:rsidRPr="000D5149">
              <w:rPr>
                <w:rFonts w:ascii="Arial" w:hAnsi="Arial" w:cs="Arial"/>
                <w:sz w:val="20"/>
              </w:rPr>
              <w:t xml:space="preserve"> г.</w:t>
            </w:r>
          </w:p>
        </w:tc>
      </w:tr>
    </w:tbl>
    <w:p w:rsidR="00A15B9C" w:rsidRPr="005E753E" w:rsidRDefault="000D5149" w:rsidP="00EC6D5A">
      <w:pPr>
        <w:pStyle w:val="newncpi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0"/>
        </w:rPr>
        <w:t xml:space="preserve">ООО «ИД «Шевкале» (туристическое агентство </w:t>
      </w:r>
      <w:r>
        <w:rPr>
          <w:rFonts w:ascii="Arial" w:hAnsi="Arial" w:cs="Arial"/>
          <w:b/>
          <w:sz w:val="20"/>
          <w:lang w:val="en-US"/>
        </w:rPr>
        <w:t>AmazingDay</w:t>
      </w:r>
      <w:r>
        <w:rPr>
          <w:rFonts w:ascii="Arial" w:hAnsi="Arial" w:cs="Arial"/>
          <w:b/>
          <w:sz w:val="20"/>
        </w:rPr>
        <w:t>)</w:t>
      </w:r>
      <w:r w:rsidR="0086552C">
        <w:rPr>
          <w:rFonts w:ascii="Arial" w:hAnsi="Arial" w:cs="Arial"/>
          <w:b/>
          <w:sz w:val="20"/>
        </w:rPr>
        <w:t>,</w:t>
      </w:r>
      <w:r w:rsidR="0086552C">
        <w:rPr>
          <w:rFonts w:ascii="Arial" w:hAnsi="Arial" w:cs="Arial"/>
          <w:sz w:val="20"/>
        </w:rPr>
        <w:t xml:space="preserve">в лице </w:t>
      </w:r>
      <w:r>
        <w:rPr>
          <w:rFonts w:ascii="Arial" w:hAnsi="Arial" w:cs="Arial"/>
          <w:sz w:val="20"/>
        </w:rPr>
        <w:t xml:space="preserve">генерального </w:t>
      </w:r>
      <w:r w:rsidR="0086552C">
        <w:rPr>
          <w:rFonts w:ascii="Arial" w:hAnsi="Arial" w:cs="Arial"/>
          <w:sz w:val="20"/>
        </w:rPr>
        <w:t xml:space="preserve">директора </w:t>
      </w:r>
      <w:r>
        <w:rPr>
          <w:rFonts w:ascii="Arial" w:hAnsi="Arial" w:cs="Arial"/>
          <w:sz w:val="20"/>
        </w:rPr>
        <w:t>Шевчук Ольги Сергеевны</w:t>
      </w:r>
      <w:r w:rsidR="0086552C">
        <w:rPr>
          <w:rFonts w:ascii="Arial" w:hAnsi="Arial" w:cs="Arial"/>
          <w:sz w:val="20"/>
        </w:rPr>
        <w:t xml:space="preserve">, действующего на основании Устава, именуемое в дальнейшем «Туроператор», с одной стороны, и </w:t>
      </w:r>
      <w:r w:rsidR="00E74B1E">
        <w:rPr>
          <w:rFonts w:ascii="Arial" w:hAnsi="Arial" w:cs="Arial"/>
          <w:sz w:val="20"/>
        </w:rPr>
        <w:t xml:space="preserve"> ______________________________ </w:t>
      </w:r>
      <w:r w:rsidR="0086552C">
        <w:rPr>
          <w:rFonts w:ascii="Arial" w:hAnsi="Arial" w:cs="Arial"/>
          <w:sz w:val="20"/>
        </w:rPr>
        <w:t xml:space="preserve">в лице </w:t>
      </w:r>
      <w:r w:rsidR="00E74B1E">
        <w:rPr>
          <w:rFonts w:ascii="Arial" w:hAnsi="Arial" w:cs="Arial"/>
          <w:sz w:val="20"/>
        </w:rPr>
        <w:t xml:space="preserve">_________________________________ </w:t>
      </w:r>
      <w:r w:rsidR="0086552C">
        <w:rPr>
          <w:rFonts w:ascii="Arial" w:hAnsi="Arial" w:cs="Arial"/>
          <w:sz w:val="20"/>
        </w:rPr>
        <w:t xml:space="preserve">, действующего(ей) на основании </w:t>
      </w:r>
      <w:r w:rsidR="00E74B1E">
        <w:rPr>
          <w:rFonts w:ascii="Arial" w:hAnsi="Arial" w:cs="Arial"/>
          <w:sz w:val="20"/>
        </w:rPr>
        <w:t>_____________________</w:t>
      </w:r>
      <w:r w:rsidR="0086552C">
        <w:rPr>
          <w:rFonts w:ascii="Arial" w:hAnsi="Arial" w:cs="Arial"/>
          <w:sz w:val="20"/>
        </w:rPr>
        <w:t>, именуемое в дальнейшем «Турагент», с другой стороны, заключили настоящий Договор о нижеследующем:</w:t>
      </w:r>
    </w:p>
    <w:p w:rsidR="003B5E01" w:rsidRPr="00DD15F6" w:rsidRDefault="003B5E01" w:rsidP="00A50B35">
      <w:pPr>
        <w:jc w:val="both"/>
        <w:rPr>
          <w:sz w:val="10"/>
          <w:szCs w:val="10"/>
        </w:rPr>
      </w:pPr>
    </w:p>
    <w:p w:rsidR="00A15B9C" w:rsidRPr="00493964" w:rsidRDefault="00A15B9C" w:rsidP="003B5E01">
      <w:pPr>
        <w:ind w:firstLine="748"/>
        <w:jc w:val="center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1. Предмет договора</w:t>
      </w:r>
    </w:p>
    <w:p w:rsidR="00DA2B9F" w:rsidRPr="00493964" w:rsidRDefault="00A15B9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1.1. </w:t>
      </w:r>
      <w:r w:rsidR="00DA2B9F" w:rsidRPr="00493964">
        <w:rPr>
          <w:rFonts w:ascii="Arial" w:hAnsi="Arial" w:cs="Arial"/>
          <w:sz w:val="20"/>
          <w:szCs w:val="20"/>
        </w:rPr>
        <w:t xml:space="preserve">По настоящему договору </w:t>
      </w:r>
      <w:r w:rsidR="003331D2">
        <w:rPr>
          <w:rFonts w:ascii="Arial" w:hAnsi="Arial" w:cs="Arial"/>
          <w:sz w:val="20"/>
          <w:szCs w:val="20"/>
        </w:rPr>
        <w:t>Тура</w:t>
      </w:r>
      <w:r w:rsidR="00DA2B9F" w:rsidRPr="00493964">
        <w:rPr>
          <w:rFonts w:ascii="Arial" w:hAnsi="Arial" w:cs="Arial"/>
          <w:sz w:val="20"/>
          <w:szCs w:val="20"/>
        </w:rPr>
        <w:t xml:space="preserve">гент обязуется совершать от имени и за счет Туроператора сделки </w:t>
      </w:r>
      <w:r w:rsidR="00A15418" w:rsidRPr="00493964">
        <w:rPr>
          <w:rFonts w:ascii="Arial" w:hAnsi="Arial" w:cs="Arial"/>
          <w:sz w:val="20"/>
          <w:szCs w:val="20"/>
        </w:rPr>
        <w:t xml:space="preserve">по реализации туров (комплексов туристических услуг) </w:t>
      </w:r>
      <w:r w:rsidR="00DA2B9F" w:rsidRPr="00493964">
        <w:rPr>
          <w:rFonts w:ascii="Arial" w:hAnsi="Arial" w:cs="Arial"/>
          <w:sz w:val="20"/>
          <w:szCs w:val="20"/>
        </w:rPr>
        <w:t>с участниками туристической деятельности (заказчиками, туристами, экскурсантами) (далее по тексту – заказчики</w:t>
      </w:r>
      <w:r w:rsidR="00233009" w:rsidRPr="00493964">
        <w:rPr>
          <w:rFonts w:ascii="Arial" w:hAnsi="Arial" w:cs="Arial"/>
          <w:sz w:val="20"/>
          <w:szCs w:val="20"/>
        </w:rPr>
        <w:t xml:space="preserve"> или туристы</w:t>
      </w:r>
      <w:r w:rsidR="00DA2B9F" w:rsidRPr="00493964">
        <w:rPr>
          <w:rFonts w:ascii="Arial" w:hAnsi="Arial" w:cs="Arial"/>
          <w:sz w:val="20"/>
          <w:szCs w:val="20"/>
        </w:rPr>
        <w:t>) в порядке и на условиях</w:t>
      </w:r>
      <w:r w:rsidR="00A15418" w:rsidRPr="00493964">
        <w:rPr>
          <w:rFonts w:ascii="Arial" w:hAnsi="Arial" w:cs="Arial"/>
          <w:sz w:val="20"/>
          <w:szCs w:val="20"/>
        </w:rPr>
        <w:t>,</w:t>
      </w:r>
      <w:r w:rsidR="00DA2B9F" w:rsidRPr="00493964">
        <w:rPr>
          <w:rFonts w:ascii="Arial" w:hAnsi="Arial" w:cs="Arial"/>
          <w:sz w:val="20"/>
          <w:szCs w:val="20"/>
        </w:rPr>
        <w:t xml:space="preserve"> предусмотренных настоящим договором.</w:t>
      </w:r>
    </w:p>
    <w:p w:rsidR="00233009" w:rsidRPr="00493964" w:rsidRDefault="00233009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В рамках исполнения поручения по настоящему договору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 xml:space="preserve"> осуществляет реализацию туров заказчикам посредством заключения с последними договоров оказания туристических услуг согласно типовой форме договора оказания туристических услуг, утвержденной постановлением Совета Министров Республики Беларусь от 11.08.2022 № 523.</w:t>
      </w:r>
    </w:p>
    <w:p w:rsidR="00315501" w:rsidRPr="00493964" w:rsidRDefault="00DA2B9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Туры, подлежащие реализации</w:t>
      </w:r>
      <w:r w:rsidR="00A15418" w:rsidRPr="00493964">
        <w:rPr>
          <w:rFonts w:ascii="Arial" w:hAnsi="Arial" w:cs="Arial"/>
          <w:sz w:val="20"/>
          <w:szCs w:val="20"/>
        </w:rPr>
        <w:t xml:space="preserve"> по поручению Туроператора</w:t>
      </w:r>
      <w:r w:rsidRPr="00493964">
        <w:rPr>
          <w:rFonts w:ascii="Arial" w:hAnsi="Arial" w:cs="Arial"/>
          <w:sz w:val="20"/>
          <w:szCs w:val="20"/>
        </w:rPr>
        <w:t xml:space="preserve">: </w:t>
      </w:r>
      <w:r w:rsidR="00A15B9C" w:rsidRPr="00493964">
        <w:rPr>
          <w:rFonts w:ascii="Arial" w:hAnsi="Arial" w:cs="Arial"/>
          <w:sz w:val="20"/>
          <w:szCs w:val="20"/>
          <w:u w:val="single"/>
        </w:rPr>
        <w:t>Сборные экскурсии по Беларуси</w:t>
      </w:r>
      <w:r w:rsidR="00A15B9C" w:rsidRPr="00493964">
        <w:rPr>
          <w:rFonts w:ascii="Arial" w:hAnsi="Arial" w:cs="Arial"/>
          <w:sz w:val="20"/>
          <w:szCs w:val="20"/>
        </w:rPr>
        <w:t xml:space="preserve">; </w:t>
      </w:r>
      <w:r w:rsidR="00B00C12" w:rsidRPr="00493964">
        <w:rPr>
          <w:rFonts w:ascii="Arial" w:hAnsi="Arial" w:cs="Arial"/>
          <w:sz w:val="20"/>
          <w:szCs w:val="20"/>
          <w:u w:val="single"/>
        </w:rPr>
        <w:t>Групповые туры</w:t>
      </w:r>
      <w:r w:rsidR="00315501" w:rsidRPr="00493964">
        <w:rPr>
          <w:rFonts w:ascii="Arial" w:hAnsi="Arial" w:cs="Arial"/>
          <w:sz w:val="20"/>
          <w:szCs w:val="20"/>
        </w:rPr>
        <w:t>(д</w:t>
      </w:r>
      <w:r w:rsidR="00A15B9C" w:rsidRPr="00493964">
        <w:rPr>
          <w:rFonts w:ascii="Arial" w:hAnsi="Arial" w:cs="Arial"/>
          <w:sz w:val="20"/>
          <w:szCs w:val="20"/>
        </w:rPr>
        <w:t>алее по тексту</w:t>
      </w:r>
      <w:r w:rsidR="00315501" w:rsidRPr="00493964">
        <w:rPr>
          <w:rFonts w:ascii="Arial" w:hAnsi="Arial" w:cs="Arial"/>
          <w:sz w:val="20"/>
          <w:szCs w:val="20"/>
        </w:rPr>
        <w:t xml:space="preserve"> – Туры).</w:t>
      </w:r>
    </w:p>
    <w:p w:rsidR="00DA2B9F" w:rsidRPr="00493964" w:rsidRDefault="00BC45DB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Тура</w:t>
      </w:r>
      <w:r w:rsidRPr="00493964">
        <w:rPr>
          <w:rFonts w:ascii="Arial" w:hAnsi="Arial" w:cs="Arial"/>
          <w:sz w:val="20"/>
          <w:szCs w:val="20"/>
        </w:rPr>
        <w:t>гент</w:t>
      </w:r>
      <w:r w:rsidR="00DA2B9F" w:rsidRPr="00493964">
        <w:rPr>
          <w:rFonts w:ascii="Arial" w:hAnsi="Arial" w:cs="Arial"/>
          <w:sz w:val="20"/>
          <w:szCs w:val="20"/>
        </w:rPr>
        <w:t xml:space="preserve"> также обязуется выполнять иные обязанности </w:t>
      </w:r>
      <w:bookmarkStart w:id="0" w:name="_Hlk123306934"/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bookmarkEnd w:id="0"/>
      <w:r w:rsidR="00DA2B9F" w:rsidRPr="00493964">
        <w:rPr>
          <w:rFonts w:ascii="Arial" w:hAnsi="Arial" w:cs="Arial"/>
          <w:sz w:val="20"/>
          <w:szCs w:val="20"/>
        </w:rPr>
        <w:t>а, установленные настоящим договором, в том числе:</w:t>
      </w:r>
    </w:p>
    <w:p w:rsidR="00DA2B9F" w:rsidRPr="00493964" w:rsidRDefault="008D537E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 своевременно предоставлять</w:t>
      </w:r>
      <w:r w:rsidR="00A15418" w:rsidRPr="00493964">
        <w:rPr>
          <w:rFonts w:ascii="Arial" w:hAnsi="Arial" w:cs="Arial"/>
          <w:sz w:val="20"/>
          <w:szCs w:val="20"/>
        </w:rPr>
        <w:t>заказчикам</w:t>
      </w:r>
      <w:r w:rsidRPr="00493964">
        <w:rPr>
          <w:rFonts w:ascii="Arial" w:hAnsi="Arial" w:cs="Arial"/>
          <w:sz w:val="20"/>
          <w:szCs w:val="20"/>
        </w:rPr>
        <w:t xml:space="preserve"> информацию</w:t>
      </w:r>
      <w:r w:rsidR="00DA2B9F" w:rsidRPr="00493964">
        <w:rPr>
          <w:rFonts w:ascii="Arial" w:hAnsi="Arial" w:cs="Arial"/>
          <w:sz w:val="20"/>
          <w:szCs w:val="20"/>
        </w:rPr>
        <w:t xml:space="preserve"> о реализуемых Турах</w:t>
      </w:r>
      <w:r w:rsidRPr="00493964">
        <w:rPr>
          <w:rFonts w:ascii="Arial" w:hAnsi="Arial" w:cs="Arial"/>
          <w:sz w:val="20"/>
          <w:szCs w:val="20"/>
        </w:rPr>
        <w:t>, включающую</w:t>
      </w:r>
      <w:r w:rsidR="00DA2B9F" w:rsidRPr="00493964">
        <w:rPr>
          <w:rFonts w:ascii="Arial" w:hAnsi="Arial" w:cs="Arial"/>
          <w:sz w:val="20"/>
          <w:szCs w:val="20"/>
        </w:rPr>
        <w:t xml:space="preserve"> сведения, установленные законодательством о туризме и настоящим договором;</w:t>
      </w:r>
    </w:p>
    <w:p w:rsidR="00DA2B9F" w:rsidRPr="00493964" w:rsidRDefault="008D537E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 своевременно</w:t>
      </w:r>
      <w:r w:rsidR="00DA2B9F" w:rsidRPr="00493964">
        <w:rPr>
          <w:rFonts w:ascii="Arial" w:hAnsi="Arial" w:cs="Arial"/>
          <w:sz w:val="20"/>
          <w:szCs w:val="20"/>
        </w:rPr>
        <w:t xml:space="preserve"> перечисл</w:t>
      </w:r>
      <w:r w:rsidRPr="00493964">
        <w:rPr>
          <w:rFonts w:ascii="Arial" w:hAnsi="Arial" w:cs="Arial"/>
          <w:sz w:val="20"/>
          <w:szCs w:val="20"/>
        </w:rPr>
        <w:t>ять</w:t>
      </w:r>
      <w:r w:rsidR="00DA2B9F" w:rsidRPr="00493964">
        <w:rPr>
          <w:rFonts w:ascii="Arial" w:hAnsi="Arial" w:cs="Arial"/>
          <w:sz w:val="20"/>
          <w:szCs w:val="20"/>
        </w:rPr>
        <w:t xml:space="preserve"> Туроператору денежн</w:t>
      </w:r>
      <w:r w:rsidRPr="00493964">
        <w:rPr>
          <w:rFonts w:ascii="Arial" w:hAnsi="Arial" w:cs="Arial"/>
          <w:sz w:val="20"/>
          <w:szCs w:val="20"/>
        </w:rPr>
        <w:t>ые</w:t>
      </w:r>
      <w:r w:rsidR="00DA2B9F" w:rsidRPr="00493964">
        <w:rPr>
          <w:rFonts w:ascii="Arial" w:hAnsi="Arial" w:cs="Arial"/>
          <w:sz w:val="20"/>
          <w:szCs w:val="20"/>
        </w:rPr>
        <w:t xml:space="preserve"> средств</w:t>
      </w:r>
      <w:r w:rsidRPr="00493964">
        <w:rPr>
          <w:rFonts w:ascii="Arial" w:hAnsi="Arial" w:cs="Arial"/>
          <w:sz w:val="20"/>
          <w:szCs w:val="20"/>
        </w:rPr>
        <w:t>а, полученные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DA2B9F" w:rsidRPr="00493964">
        <w:rPr>
          <w:rFonts w:ascii="Arial" w:hAnsi="Arial" w:cs="Arial"/>
          <w:sz w:val="20"/>
          <w:szCs w:val="20"/>
        </w:rPr>
        <w:t xml:space="preserve">ом от </w:t>
      </w:r>
      <w:r w:rsidR="00A15418" w:rsidRPr="00493964">
        <w:rPr>
          <w:rFonts w:ascii="Arial" w:hAnsi="Arial" w:cs="Arial"/>
          <w:sz w:val="20"/>
          <w:szCs w:val="20"/>
        </w:rPr>
        <w:t>заказчиков</w:t>
      </w:r>
      <w:r w:rsidR="00DA2B9F" w:rsidRPr="00493964">
        <w:rPr>
          <w:rFonts w:ascii="Arial" w:hAnsi="Arial" w:cs="Arial"/>
          <w:sz w:val="20"/>
          <w:szCs w:val="20"/>
        </w:rPr>
        <w:t xml:space="preserve">, в порядке, предусмотренном настоящим договором; </w:t>
      </w:r>
    </w:p>
    <w:p w:rsidR="00DA2B9F" w:rsidRPr="00493964" w:rsidRDefault="00DA2B9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 своевременно</w:t>
      </w:r>
      <w:r w:rsidR="008D537E" w:rsidRPr="00493964">
        <w:rPr>
          <w:rFonts w:ascii="Arial" w:hAnsi="Arial" w:cs="Arial"/>
          <w:sz w:val="20"/>
          <w:szCs w:val="20"/>
        </w:rPr>
        <w:t xml:space="preserve"> информировать</w:t>
      </w:r>
      <w:r w:rsidR="00E12992" w:rsidRPr="00493964">
        <w:rPr>
          <w:rFonts w:ascii="Arial" w:hAnsi="Arial" w:cs="Arial"/>
          <w:sz w:val="20"/>
          <w:szCs w:val="20"/>
        </w:rPr>
        <w:t>заказчиковв случае наличия</w:t>
      </w:r>
      <w:r w:rsidRPr="00493964">
        <w:rPr>
          <w:rFonts w:ascii="Arial" w:hAnsi="Arial" w:cs="Arial"/>
          <w:sz w:val="20"/>
          <w:szCs w:val="20"/>
        </w:rPr>
        <w:t xml:space="preserve"> изменени</w:t>
      </w:r>
      <w:r w:rsidR="00E12992" w:rsidRPr="00493964">
        <w:rPr>
          <w:rFonts w:ascii="Arial" w:hAnsi="Arial" w:cs="Arial"/>
          <w:sz w:val="20"/>
          <w:szCs w:val="20"/>
        </w:rPr>
        <w:t>й</w:t>
      </w:r>
      <w:r w:rsidRPr="00493964">
        <w:rPr>
          <w:rFonts w:ascii="Arial" w:hAnsi="Arial" w:cs="Arial"/>
          <w:sz w:val="20"/>
          <w:szCs w:val="20"/>
        </w:rPr>
        <w:t xml:space="preserve">, возникших как до начала </w:t>
      </w:r>
      <w:r w:rsidR="00E12992" w:rsidRPr="00493964">
        <w:rPr>
          <w:rFonts w:ascii="Arial" w:hAnsi="Arial" w:cs="Arial"/>
          <w:sz w:val="20"/>
          <w:szCs w:val="20"/>
        </w:rPr>
        <w:t>Тура, так и в ходе Т</w:t>
      </w:r>
      <w:r w:rsidRPr="00493964">
        <w:rPr>
          <w:rFonts w:ascii="Arial" w:hAnsi="Arial" w:cs="Arial"/>
          <w:sz w:val="20"/>
          <w:szCs w:val="20"/>
        </w:rPr>
        <w:t>ура;</w:t>
      </w:r>
    </w:p>
    <w:p w:rsidR="00DA2B9F" w:rsidRPr="00493964" w:rsidRDefault="008D537E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 своевременно</w:t>
      </w:r>
      <w:r w:rsidR="00DA2B9F" w:rsidRPr="00493964">
        <w:rPr>
          <w:rFonts w:ascii="Arial" w:hAnsi="Arial" w:cs="Arial"/>
          <w:sz w:val="20"/>
          <w:szCs w:val="20"/>
        </w:rPr>
        <w:t xml:space="preserve"> предоставл</w:t>
      </w:r>
      <w:r w:rsidRPr="00493964">
        <w:rPr>
          <w:rFonts w:ascii="Arial" w:hAnsi="Arial" w:cs="Arial"/>
          <w:sz w:val="20"/>
          <w:szCs w:val="20"/>
        </w:rPr>
        <w:t>ять</w:t>
      </w:r>
      <w:r w:rsidR="00E12992" w:rsidRPr="00493964">
        <w:rPr>
          <w:rFonts w:ascii="Arial" w:hAnsi="Arial" w:cs="Arial"/>
          <w:sz w:val="20"/>
          <w:szCs w:val="20"/>
        </w:rPr>
        <w:t>заказчикам документ</w:t>
      </w:r>
      <w:r w:rsidRPr="00493964">
        <w:rPr>
          <w:rFonts w:ascii="Arial" w:hAnsi="Arial" w:cs="Arial"/>
          <w:sz w:val="20"/>
          <w:szCs w:val="20"/>
        </w:rPr>
        <w:t>ы</w:t>
      </w:r>
      <w:r w:rsidR="00DA2B9F" w:rsidRPr="00493964">
        <w:rPr>
          <w:rFonts w:ascii="Arial" w:hAnsi="Arial" w:cs="Arial"/>
          <w:sz w:val="20"/>
          <w:szCs w:val="20"/>
        </w:rPr>
        <w:t>,</w:t>
      </w:r>
      <w:r w:rsidR="00E12992" w:rsidRPr="00493964">
        <w:rPr>
          <w:rFonts w:ascii="Arial" w:hAnsi="Arial" w:cs="Arial"/>
          <w:sz w:val="20"/>
          <w:szCs w:val="20"/>
        </w:rPr>
        <w:t xml:space="preserve"> в случае необходимости </w:t>
      </w:r>
      <w:r w:rsidRPr="00493964">
        <w:rPr>
          <w:rFonts w:ascii="Arial" w:hAnsi="Arial" w:cs="Arial"/>
          <w:sz w:val="20"/>
          <w:szCs w:val="20"/>
        </w:rPr>
        <w:t xml:space="preserve">их </w:t>
      </w:r>
      <w:r w:rsidR="00E12992" w:rsidRPr="00493964">
        <w:rPr>
          <w:rFonts w:ascii="Arial" w:hAnsi="Arial" w:cs="Arial"/>
          <w:sz w:val="20"/>
          <w:szCs w:val="20"/>
        </w:rPr>
        <w:t xml:space="preserve">предоставления для </w:t>
      </w:r>
      <w:r w:rsidR="00DA2B9F" w:rsidRPr="00493964">
        <w:rPr>
          <w:rFonts w:ascii="Arial" w:hAnsi="Arial" w:cs="Arial"/>
          <w:sz w:val="20"/>
          <w:szCs w:val="20"/>
        </w:rPr>
        <w:t>совершения</w:t>
      </w:r>
      <w:r w:rsidR="00E12992" w:rsidRPr="00493964">
        <w:rPr>
          <w:rFonts w:ascii="Arial" w:hAnsi="Arial" w:cs="Arial"/>
          <w:sz w:val="20"/>
          <w:szCs w:val="20"/>
        </w:rPr>
        <w:t xml:space="preserve"> Тура</w:t>
      </w:r>
      <w:r w:rsidR="00DA2B9F" w:rsidRPr="00493964">
        <w:rPr>
          <w:rFonts w:ascii="Arial" w:hAnsi="Arial" w:cs="Arial"/>
          <w:sz w:val="20"/>
          <w:szCs w:val="20"/>
        </w:rPr>
        <w:t>;</w:t>
      </w:r>
    </w:p>
    <w:p w:rsidR="00DA2B9F" w:rsidRPr="00493964" w:rsidRDefault="00DA2B9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8D537E" w:rsidRPr="00493964">
        <w:rPr>
          <w:rFonts w:ascii="Arial" w:hAnsi="Arial" w:cs="Arial"/>
          <w:sz w:val="20"/>
          <w:szCs w:val="20"/>
        </w:rPr>
        <w:t xml:space="preserve">выполнять </w:t>
      </w:r>
      <w:r w:rsidRPr="00493964">
        <w:rPr>
          <w:rFonts w:ascii="Arial" w:hAnsi="Arial" w:cs="Arial"/>
          <w:sz w:val="20"/>
          <w:szCs w:val="20"/>
        </w:rPr>
        <w:t xml:space="preserve">иные обязанности, предусмотренные настоящим договором. </w:t>
      </w:r>
    </w:p>
    <w:p w:rsidR="00A15B9C" w:rsidRDefault="00A15B9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1.2. Стоимость </w:t>
      </w:r>
      <w:r w:rsidR="00A92A7E" w:rsidRPr="00493964">
        <w:rPr>
          <w:rFonts w:ascii="Arial" w:hAnsi="Arial" w:cs="Arial"/>
          <w:sz w:val="20"/>
          <w:szCs w:val="20"/>
        </w:rPr>
        <w:t>Туров</w:t>
      </w:r>
      <w:r w:rsidR="003206FD" w:rsidRPr="00493964">
        <w:rPr>
          <w:rFonts w:ascii="Arial" w:hAnsi="Arial" w:cs="Arial"/>
          <w:sz w:val="20"/>
          <w:szCs w:val="20"/>
        </w:rPr>
        <w:t xml:space="preserve">определяется в Приложениях </w:t>
      </w:r>
      <w:r w:rsidR="00750AF5" w:rsidRPr="00493964">
        <w:rPr>
          <w:rFonts w:ascii="Arial" w:hAnsi="Arial" w:cs="Arial"/>
          <w:sz w:val="20"/>
          <w:szCs w:val="20"/>
        </w:rPr>
        <w:t xml:space="preserve">№ </w:t>
      </w:r>
      <w:r w:rsidR="003206FD" w:rsidRPr="00493964">
        <w:rPr>
          <w:rFonts w:ascii="Arial" w:hAnsi="Arial" w:cs="Arial"/>
          <w:sz w:val="20"/>
          <w:szCs w:val="20"/>
        </w:rPr>
        <w:t>1 и</w:t>
      </w:r>
      <w:r w:rsidR="00750AF5" w:rsidRPr="00493964">
        <w:rPr>
          <w:rFonts w:ascii="Arial" w:hAnsi="Arial" w:cs="Arial"/>
          <w:sz w:val="20"/>
          <w:szCs w:val="20"/>
        </w:rPr>
        <w:t xml:space="preserve">№ </w:t>
      </w:r>
      <w:r w:rsidR="00CA7F79" w:rsidRPr="00493964">
        <w:rPr>
          <w:rFonts w:ascii="Arial" w:hAnsi="Arial" w:cs="Arial"/>
          <w:sz w:val="20"/>
          <w:szCs w:val="20"/>
        </w:rPr>
        <w:t>2</w:t>
      </w:r>
      <w:r w:rsidR="00750AF5" w:rsidRPr="00493964">
        <w:rPr>
          <w:rFonts w:ascii="Arial" w:hAnsi="Arial" w:cs="Arial"/>
          <w:sz w:val="20"/>
          <w:szCs w:val="20"/>
        </w:rPr>
        <w:t>,</w:t>
      </w:r>
      <w:r w:rsidRPr="00493964">
        <w:rPr>
          <w:rFonts w:ascii="Arial" w:hAnsi="Arial" w:cs="Arial"/>
          <w:sz w:val="20"/>
          <w:szCs w:val="20"/>
        </w:rPr>
        <w:t>являющихся неотъемле</w:t>
      </w:r>
      <w:r w:rsidR="00E12992" w:rsidRPr="00493964">
        <w:rPr>
          <w:rFonts w:ascii="Arial" w:hAnsi="Arial" w:cs="Arial"/>
          <w:sz w:val="20"/>
          <w:szCs w:val="20"/>
        </w:rPr>
        <w:t>мой частью настоящего договора,</w:t>
      </w:r>
      <w:r w:rsidRPr="00493964">
        <w:rPr>
          <w:rFonts w:ascii="Arial" w:hAnsi="Arial" w:cs="Arial"/>
          <w:sz w:val="20"/>
          <w:szCs w:val="20"/>
        </w:rPr>
        <w:t xml:space="preserve"> и может изменяться</w:t>
      </w:r>
      <w:r w:rsidR="005639D8" w:rsidRPr="00493964">
        <w:rPr>
          <w:rFonts w:ascii="Arial" w:hAnsi="Arial" w:cs="Arial"/>
          <w:sz w:val="20"/>
          <w:szCs w:val="20"/>
        </w:rPr>
        <w:t xml:space="preserve"> Туроператором с предварительным уведомлением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5639D8" w:rsidRPr="00493964">
        <w:rPr>
          <w:rFonts w:ascii="Arial" w:hAnsi="Arial" w:cs="Arial"/>
          <w:sz w:val="20"/>
          <w:szCs w:val="20"/>
        </w:rPr>
        <w:t>а</w:t>
      </w:r>
      <w:r w:rsidR="004A565B" w:rsidRPr="00493964">
        <w:rPr>
          <w:rFonts w:ascii="Arial" w:hAnsi="Arial" w:cs="Arial"/>
          <w:sz w:val="20"/>
          <w:szCs w:val="20"/>
        </w:rPr>
        <w:t xml:space="preserve"> и последующим заключением дополнительного соглашения к настоящему договору</w:t>
      </w:r>
      <w:r w:rsidRPr="00493964">
        <w:rPr>
          <w:rFonts w:ascii="Arial" w:hAnsi="Arial" w:cs="Arial"/>
          <w:sz w:val="20"/>
          <w:szCs w:val="20"/>
        </w:rPr>
        <w:t>.</w:t>
      </w:r>
    </w:p>
    <w:p w:rsidR="006C5D3F" w:rsidRPr="00493964" w:rsidRDefault="006C5D3F" w:rsidP="006C5D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 w:rsidRPr="00493964">
        <w:rPr>
          <w:rFonts w:ascii="Arial" w:hAnsi="Arial" w:cs="Arial"/>
          <w:sz w:val="20"/>
          <w:szCs w:val="20"/>
        </w:rPr>
        <w:t xml:space="preserve">Все </w:t>
      </w:r>
      <w:r>
        <w:rPr>
          <w:rFonts w:ascii="Arial" w:hAnsi="Arial" w:cs="Arial"/>
          <w:sz w:val="20"/>
          <w:szCs w:val="20"/>
        </w:rPr>
        <w:t>П</w:t>
      </w:r>
      <w:r w:rsidRPr="00493964">
        <w:rPr>
          <w:rFonts w:ascii="Arial" w:hAnsi="Arial" w:cs="Arial"/>
          <w:sz w:val="20"/>
          <w:szCs w:val="20"/>
        </w:rPr>
        <w:t>риложения (№ 1 - № 6) являются неотъемлемой частью настоящего договора.</w:t>
      </w:r>
    </w:p>
    <w:p w:rsidR="00233009" w:rsidRPr="00493964" w:rsidRDefault="00233009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1.</w:t>
      </w:r>
      <w:r w:rsidR="006C5D3F">
        <w:rPr>
          <w:rFonts w:ascii="Arial" w:hAnsi="Arial" w:cs="Arial"/>
          <w:sz w:val="20"/>
          <w:szCs w:val="20"/>
        </w:rPr>
        <w:t>4</w:t>
      </w:r>
      <w:r w:rsidRPr="00493964">
        <w:rPr>
          <w:rFonts w:ascii="Arial" w:hAnsi="Arial" w:cs="Arial"/>
          <w:sz w:val="20"/>
          <w:szCs w:val="20"/>
        </w:rPr>
        <w:t xml:space="preserve">. За выполнение поручения и исполнение иных обязательств, предусмотренных настоящим договором, Туроператор обязан уплачивать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>у вознаграждение, обусловленное настоящим договором.</w:t>
      </w:r>
    </w:p>
    <w:p w:rsidR="00233009" w:rsidRPr="00DD15F6" w:rsidRDefault="00233009" w:rsidP="00315501">
      <w:pPr>
        <w:ind w:firstLine="567"/>
        <w:jc w:val="both"/>
        <w:rPr>
          <w:rFonts w:ascii="Arial" w:hAnsi="Arial" w:cs="Arial"/>
          <w:iCs/>
          <w:sz w:val="10"/>
          <w:szCs w:val="10"/>
        </w:rPr>
      </w:pPr>
    </w:p>
    <w:p w:rsidR="00A15B9C" w:rsidRPr="00493964" w:rsidRDefault="00A15B9C" w:rsidP="000D4E3F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2. Общие положения</w:t>
      </w:r>
    </w:p>
    <w:p w:rsidR="00E12992" w:rsidRPr="00493964" w:rsidRDefault="00A15B9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2.1. </w:t>
      </w:r>
      <w:r w:rsidR="00E12992" w:rsidRPr="00493964">
        <w:rPr>
          <w:rFonts w:ascii="Arial" w:hAnsi="Arial" w:cs="Arial"/>
          <w:sz w:val="20"/>
          <w:szCs w:val="20"/>
        </w:rPr>
        <w:t xml:space="preserve">Права и обязанности по сделкам, совершенным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E12992" w:rsidRPr="00493964">
        <w:rPr>
          <w:rFonts w:ascii="Arial" w:hAnsi="Arial" w:cs="Arial"/>
          <w:sz w:val="20"/>
          <w:szCs w:val="20"/>
        </w:rPr>
        <w:t>ом в соответствии с условиями настоящего договора, возникают непосредственно у Туроператора.</w:t>
      </w:r>
    </w:p>
    <w:p w:rsidR="004C7255" w:rsidRPr="00493964" w:rsidRDefault="00A15B9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2.2. </w:t>
      </w:r>
      <w:r w:rsidR="004C7255" w:rsidRPr="00493964">
        <w:rPr>
          <w:rFonts w:ascii="Arial" w:hAnsi="Arial" w:cs="Arial"/>
          <w:sz w:val="20"/>
          <w:szCs w:val="20"/>
        </w:rPr>
        <w:t xml:space="preserve">Фактом принятия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4C7255" w:rsidRPr="00493964">
        <w:rPr>
          <w:rFonts w:ascii="Arial" w:hAnsi="Arial" w:cs="Arial"/>
          <w:sz w:val="20"/>
          <w:szCs w:val="20"/>
        </w:rPr>
        <w:t xml:space="preserve">ом конкретного поручения Туроператора на совершение сделки по реализации Тура к исполнению является подача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4C7255" w:rsidRPr="00493964">
        <w:rPr>
          <w:rFonts w:ascii="Arial" w:hAnsi="Arial" w:cs="Arial"/>
          <w:sz w:val="20"/>
          <w:szCs w:val="20"/>
        </w:rPr>
        <w:t>ом Туроператору Заявки в отношении этого Тура.</w:t>
      </w:r>
    </w:p>
    <w:p w:rsidR="004C7255" w:rsidRPr="00493964" w:rsidRDefault="004C725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2.3. </w:t>
      </w:r>
      <w:r w:rsidR="000D4E3F" w:rsidRPr="00493964">
        <w:rPr>
          <w:rFonts w:ascii="Arial" w:hAnsi="Arial" w:cs="Arial"/>
          <w:sz w:val="20"/>
          <w:szCs w:val="20"/>
        </w:rPr>
        <w:t xml:space="preserve">Для осуществления бронирования Заявки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 xml:space="preserve"> уточняет у Туроператора количество имеющихся мест на конкретные даты и направляет туроператору Заявку на фирменном бланке (образцы заявок - Приложения №</w:t>
      </w:r>
      <w:r w:rsidR="000D4E3F" w:rsidRPr="00493964">
        <w:rPr>
          <w:rFonts w:ascii="Arial" w:hAnsi="Arial" w:cs="Arial"/>
          <w:sz w:val="20"/>
          <w:szCs w:val="20"/>
        </w:rPr>
        <w:t> </w:t>
      </w:r>
      <w:r w:rsidRPr="00493964">
        <w:rPr>
          <w:rFonts w:ascii="Arial" w:hAnsi="Arial" w:cs="Arial"/>
          <w:sz w:val="20"/>
          <w:szCs w:val="20"/>
        </w:rPr>
        <w:t xml:space="preserve">3 и № 4) (далее – Заявка) вложенным файлом по электронной почте на адрес </w:t>
      </w:r>
      <w:hyperlink r:id="rId8" w:history="1">
        <w:r w:rsidR="000D5149" w:rsidRPr="003546DA">
          <w:rPr>
            <w:rStyle w:val="ac"/>
            <w:rFonts w:ascii="Arial" w:hAnsi="Arial" w:cs="Arial"/>
            <w:sz w:val="20"/>
            <w:szCs w:val="20"/>
            <w:lang w:val="en-US"/>
          </w:rPr>
          <w:t>amazing</w:t>
        </w:r>
        <w:r w:rsidR="000D5149" w:rsidRPr="003546DA">
          <w:rPr>
            <w:rStyle w:val="ac"/>
            <w:rFonts w:ascii="Arial" w:hAnsi="Arial" w:cs="Arial"/>
            <w:sz w:val="20"/>
            <w:szCs w:val="20"/>
          </w:rPr>
          <w:t>-</w:t>
        </w:r>
        <w:r w:rsidR="000D5149" w:rsidRPr="003546DA">
          <w:rPr>
            <w:rStyle w:val="ac"/>
            <w:rFonts w:ascii="Arial" w:hAnsi="Arial" w:cs="Arial"/>
            <w:sz w:val="20"/>
            <w:szCs w:val="20"/>
            <w:lang w:val="en-US"/>
          </w:rPr>
          <w:t>day</w:t>
        </w:r>
        <w:r w:rsidR="000D5149" w:rsidRPr="003546DA">
          <w:rPr>
            <w:rStyle w:val="ac"/>
            <w:rFonts w:ascii="Arial" w:hAnsi="Arial" w:cs="Arial"/>
            <w:sz w:val="20"/>
            <w:szCs w:val="20"/>
          </w:rPr>
          <w:t>@</w:t>
        </w:r>
        <w:r w:rsidR="000D5149" w:rsidRPr="003546DA">
          <w:rPr>
            <w:rStyle w:val="ac"/>
            <w:rFonts w:ascii="Arial" w:hAnsi="Arial" w:cs="Arial"/>
            <w:sz w:val="20"/>
            <w:szCs w:val="20"/>
            <w:lang w:val="en-US"/>
          </w:rPr>
          <w:t>bk</w:t>
        </w:r>
        <w:r w:rsidR="000D5149" w:rsidRPr="003546DA">
          <w:rPr>
            <w:rStyle w:val="ac"/>
            <w:rFonts w:ascii="Arial" w:hAnsi="Arial" w:cs="Arial"/>
            <w:sz w:val="20"/>
            <w:szCs w:val="20"/>
          </w:rPr>
          <w:t>.</w:t>
        </w:r>
        <w:r w:rsidR="000D5149" w:rsidRPr="003546DA">
          <w:rPr>
            <w:rStyle w:val="ac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4C7255" w:rsidRPr="00493964" w:rsidRDefault="003727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2</w:t>
      </w:r>
      <w:r w:rsidR="004C7255" w:rsidRPr="00493964">
        <w:rPr>
          <w:rFonts w:ascii="Arial" w:hAnsi="Arial" w:cs="Arial"/>
          <w:sz w:val="20"/>
          <w:szCs w:val="20"/>
        </w:rPr>
        <w:t>.</w:t>
      </w:r>
      <w:r w:rsidRPr="00493964">
        <w:rPr>
          <w:rFonts w:ascii="Arial" w:hAnsi="Arial" w:cs="Arial"/>
          <w:sz w:val="20"/>
          <w:szCs w:val="20"/>
        </w:rPr>
        <w:t>4</w:t>
      </w:r>
      <w:r w:rsidR="004C7255" w:rsidRPr="00493964">
        <w:rPr>
          <w:rFonts w:ascii="Arial" w:hAnsi="Arial" w:cs="Arial"/>
          <w:sz w:val="20"/>
          <w:szCs w:val="20"/>
        </w:rPr>
        <w:t xml:space="preserve">. В Заявке должны быть указаны достоверные данные и реквизиты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4C7255" w:rsidRPr="00493964">
        <w:rPr>
          <w:rFonts w:ascii="Arial" w:hAnsi="Arial" w:cs="Arial"/>
          <w:sz w:val="20"/>
          <w:szCs w:val="20"/>
        </w:rPr>
        <w:t xml:space="preserve">а и контактного лица, а также данные клиента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4C7255" w:rsidRPr="00493964">
        <w:rPr>
          <w:rFonts w:ascii="Arial" w:hAnsi="Arial" w:cs="Arial"/>
          <w:sz w:val="20"/>
          <w:szCs w:val="20"/>
        </w:rPr>
        <w:t>а (заказчика).</w:t>
      </w:r>
    </w:p>
    <w:p w:rsidR="004C7255" w:rsidRPr="00493964" w:rsidRDefault="004C725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В Заявке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 xml:space="preserve"> указывает данные о Туре: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название Тура, дату Тура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категорию номеров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дополнительные услуги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4C7255" w:rsidP="000450CD">
      <w:pPr>
        <w:ind w:left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В Заявке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 xml:space="preserve"> также указывает данные клиента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>а (заказчика):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ФИО полное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Дата рождения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Номер паспорта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>Страна, город проживания</w:t>
      </w:r>
      <w:r w:rsidR="00DD4CBF" w:rsidRPr="00493964">
        <w:rPr>
          <w:rFonts w:ascii="Arial" w:hAnsi="Arial" w:cs="Arial"/>
          <w:sz w:val="20"/>
          <w:szCs w:val="20"/>
        </w:rPr>
        <w:t>;</w:t>
      </w:r>
    </w:p>
    <w:p w:rsidR="004C7255" w:rsidRPr="00493964" w:rsidRDefault="000450CD" w:rsidP="00DD15F6">
      <w:pPr>
        <w:widowControl w:val="0"/>
        <w:autoSpaceDE w:val="0"/>
        <w:autoSpaceDN w:val="0"/>
        <w:adjustRightInd w:val="0"/>
        <w:spacing w:line="216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4C7255" w:rsidRPr="00493964">
        <w:rPr>
          <w:rFonts w:ascii="Arial" w:hAnsi="Arial" w:cs="Arial"/>
          <w:sz w:val="20"/>
          <w:szCs w:val="20"/>
        </w:rPr>
        <w:t xml:space="preserve">Дату, время и номер поезда прибытия туриста (по Турам: </w:t>
      </w:r>
      <w:r w:rsidR="004C7255" w:rsidRPr="00493964">
        <w:rPr>
          <w:rFonts w:ascii="Arial" w:hAnsi="Arial" w:cs="Arial"/>
          <w:sz w:val="20"/>
          <w:szCs w:val="20"/>
          <w:u w:val="single"/>
        </w:rPr>
        <w:t>Сборные регулярные туры в Беларусь</w:t>
      </w:r>
      <w:r w:rsidR="004C7255" w:rsidRPr="00493964">
        <w:rPr>
          <w:rFonts w:ascii="Arial" w:hAnsi="Arial" w:cs="Arial"/>
          <w:sz w:val="20"/>
          <w:szCs w:val="20"/>
        </w:rPr>
        <w:t xml:space="preserve">) </w:t>
      </w:r>
    </w:p>
    <w:p w:rsidR="0061336C" w:rsidRPr="00493964" w:rsidRDefault="0037276C" w:rsidP="00315501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2.5</w:t>
      </w:r>
      <w:r w:rsidR="004C7255" w:rsidRPr="00493964">
        <w:rPr>
          <w:rFonts w:ascii="Arial" w:hAnsi="Arial" w:cs="Arial"/>
          <w:sz w:val="20"/>
          <w:szCs w:val="20"/>
        </w:rPr>
        <w:t>.</w:t>
      </w:r>
      <w:r w:rsidR="004C7255" w:rsidRPr="00493964">
        <w:rPr>
          <w:rFonts w:ascii="Arial" w:hAnsi="Arial" w:cs="Arial"/>
          <w:sz w:val="20"/>
          <w:szCs w:val="20"/>
        </w:rPr>
        <w:tab/>
      </w:r>
      <w:r w:rsidR="0061336C" w:rsidRPr="00493964">
        <w:rPr>
          <w:rFonts w:ascii="Arial" w:hAnsi="Arial" w:cs="Arial"/>
          <w:sz w:val="20"/>
          <w:szCs w:val="20"/>
        </w:rPr>
        <w:t>По получении З</w:t>
      </w:r>
      <w:r w:rsidR="00065F8D" w:rsidRPr="00493964">
        <w:rPr>
          <w:rFonts w:ascii="Arial" w:hAnsi="Arial" w:cs="Arial"/>
          <w:sz w:val="20"/>
          <w:szCs w:val="20"/>
        </w:rPr>
        <w:t xml:space="preserve">аявки от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065F8D" w:rsidRPr="00493964">
        <w:rPr>
          <w:rFonts w:ascii="Arial" w:hAnsi="Arial" w:cs="Arial"/>
          <w:sz w:val="20"/>
          <w:szCs w:val="20"/>
        </w:rPr>
        <w:t>а</w:t>
      </w:r>
      <w:r w:rsidR="0061336C" w:rsidRPr="00493964">
        <w:rPr>
          <w:rFonts w:ascii="Arial" w:hAnsi="Arial" w:cs="Arial"/>
          <w:sz w:val="20"/>
          <w:szCs w:val="20"/>
        </w:rPr>
        <w:t xml:space="preserve"> Туроператор обрабатывает Заявку и в течение одного рабочего дня и информирует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а о результате бронирования: </w:t>
      </w:r>
      <w:r w:rsidR="00065F8D" w:rsidRPr="00493964">
        <w:rPr>
          <w:rFonts w:ascii="Arial" w:hAnsi="Arial" w:cs="Arial"/>
          <w:sz w:val="20"/>
          <w:szCs w:val="20"/>
        </w:rPr>
        <w:t xml:space="preserve">направляет </w:t>
      </w:r>
      <w:r w:rsidR="0061336C" w:rsidRPr="00493964">
        <w:rPr>
          <w:rFonts w:ascii="Arial" w:hAnsi="Arial" w:cs="Arial"/>
          <w:sz w:val="20"/>
          <w:szCs w:val="20"/>
        </w:rPr>
        <w:t>подтверждение или внесение изменений по факту бронирования. В случае невозмо</w:t>
      </w:r>
      <w:r w:rsidR="00065F8D" w:rsidRPr="00493964">
        <w:rPr>
          <w:rFonts w:ascii="Arial" w:hAnsi="Arial" w:cs="Arial"/>
          <w:sz w:val="20"/>
          <w:szCs w:val="20"/>
        </w:rPr>
        <w:t>жности полностью удовлетворить З</w:t>
      </w:r>
      <w:r w:rsidR="0061336C" w:rsidRPr="00493964">
        <w:rPr>
          <w:rFonts w:ascii="Arial" w:hAnsi="Arial" w:cs="Arial"/>
          <w:sz w:val="20"/>
          <w:szCs w:val="20"/>
        </w:rPr>
        <w:t xml:space="preserve">аявку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а, Туроператор информирует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>а о причинах невозможности удовлетворения (подтверждения) Заявки.</w:t>
      </w:r>
    </w:p>
    <w:p w:rsidR="004C7255" w:rsidRPr="00493964" w:rsidRDefault="004C7255" w:rsidP="00315501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Заявка считается принятой только после ее письменного подтверждения Туроператором.</w:t>
      </w:r>
    </w:p>
    <w:p w:rsidR="004C7255" w:rsidRPr="00493964" w:rsidRDefault="0037276C" w:rsidP="00315501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2.6. </w:t>
      </w:r>
      <w:r w:rsidR="004C7255" w:rsidRPr="00493964">
        <w:rPr>
          <w:rFonts w:ascii="Arial" w:hAnsi="Arial" w:cs="Arial"/>
          <w:sz w:val="20"/>
          <w:szCs w:val="20"/>
        </w:rPr>
        <w:t>Оформление Заявки, подтверждение Заявки, изменения в Подтверждение Заявки и Заявку, отказ от Заявки и т.п.</w:t>
      </w:r>
      <w:r w:rsidR="00BC45DB">
        <w:rPr>
          <w:rFonts w:ascii="Arial" w:hAnsi="Arial" w:cs="Arial"/>
          <w:sz w:val="20"/>
          <w:szCs w:val="20"/>
        </w:rPr>
        <w:t>,</w:t>
      </w:r>
      <w:r w:rsidR="004C7255" w:rsidRPr="00493964">
        <w:rPr>
          <w:rFonts w:ascii="Arial" w:hAnsi="Arial" w:cs="Arial"/>
          <w:sz w:val="20"/>
          <w:szCs w:val="20"/>
        </w:rPr>
        <w:t xml:space="preserve"> осуществляются только в письменной форме. К письменной форме приравниваются факсимильные сообщения и сообщения, переданные по электронной почте.</w:t>
      </w:r>
    </w:p>
    <w:p w:rsidR="008F663F" w:rsidRPr="00493964" w:rsidRDefault="003727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lastRenderedPageBreak/>
        <w:t xml:space="preserve">2.7. </w:t>
      </w:r>
      <w:r w:rsidR="008F663F" w:rsidRPr="00493964">
        <w:rPr>
          <w:rFonts w:ascii="Arial" w:hAnsi="Arial" w:cs="Arial"/>
          <w:sz w:val="20"/>
          <w:szCs w:val="20"/>
        </w:rPr>
        <w:t>Количество туристов и групп, маршруты, программы, объемы и особенные условия туристических услуг и экскурсионного обслуживания конкретных групп туристов, а также туристов-индивидуалов, цены на туристические услуги и экскурсионное обслуживание, а также порядок взаиморасчетов согласовываются Сторонами в ежегодном протоколе и текущих протоколах, являющихся неотъемлемой частью настоящего договора.</w:t>
      </w:r>
    </w:p>
    <w:p w:rsidR="00464B29" w:rsidRPr="00464B29" w:rsidRDefault="00464B29" w:rsidP="00065F8D">
      <w:pPr>
        <w:ind w:firstLine="567"/>
        <w:jc w:val="center"/>
        <w:rPr>
          <w:rFonts w:ascii="Arial" w:hAnsi="Arial" w:cs="Arial"/>
          <w:b/>
          <w:sz w:val="10"/>
          <w:szCs w:val="10"/>
        </w:rPr>
      </w:pPr>
    </w:p>
    <w:p w:rsidR="0037276C" w:rsidRPr="00493964" w:rsidRDefault="0037276C" w:rsidP="00065F8D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3. Стоимость туристических услуг. Порядок оплаты Туров. Р</w:t>
      </w:r>
      <w:r w:rsidR="00341E2E" w:rsidRPr="00493964">
        <w:rPr>
          <w:rFonts w:ascii="Arial" w:hAnsi="Arial" w:cs="Arial"/>
          <w:b/>
          <w:sz w:val="20"/>
          <w:szCs w:val="20"/>
        </w:rPr>
        <w:t>асчеты сторон</w:t>
      </w:r>
    </w:p>
    <w:p w:rsidR="0037276C" w:rsidRPr="00464B29" w:rsidRDefault="0037276C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3.1. Стоимость туристических услуг (Туров) указана в Приложениях № 1 и № 2, являющихся неотъемлемой частью настоящего договора. </w:t>
      </w:r>
    </w:p>
    <w:p w:rsidR="0037276C" w:rsidRPr="00464B29" w:rsidRDefault="0037276C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Для нерезидентов стоимость Туров может быть выражена в иностранной валюте.</w:t>
      </w:r>
    </w:p>
    <w:p w:rsidR="0037276C" w:rsidRPr="00464B29" w:rsidRDefault="0037276C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3.2. За реализацию Туров и исполнение иных обязанностей, предусмотренных настоящим договором,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у устанавливается вознаграждение в размере, предусмотренном Приложениями № 1, № 2 и № 6 к настоящему договору. </w:t>
      </w:r>
    </w:p>
    <w:p w:rsidR="00055151" w:rsidRPr="00464B29" w:rsidRDefault="0037276C" w:rsidP="00315501">
      <w:pPr>
        <w:ind w:firstLine="567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3.3. В счете, выставляемом Туроператором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у в </w:t>
      </w:r>
      <w:r w:rsidRPr="00EA1119">
        <w:rPr>
          <w:rFonts w:ascii="Arial" w:hAnsi="Arial" w:cs="Arial"/>
          <w:spacing w:val="-4"/>
          <w:sz w:val="20"/>
          <w:szCs w:val="20"/>
        </w:rPr>
        <w:t>течение 2 (двух)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 календарных дней с даты подтверждения Заявки, Туроператор указывает стоимость туристических услуг (Тура) за минусом </w:t>
      </w: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вознаграждения, которое остается у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а. </w:t>
      </w:r>
    </w:p>
    <w:p w:rsidR="00055151" w:rsidRPr="00464B29" w:rsidRDefault="00065F8D" w:rsidP="00315501">
      <w:pPr>
        <w:ind w:firstLine="567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3.4. 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>Денежные средства в оплату туристических услуг (</w:t>
      </w:r>
      <w:r w:rsidR="00A65371" w:rsidRPr="00464B29">
        <w:rPr>
          <w:rFonts w:ascii="Arial" w:hAnsi="Arial" w:cs="Arial"/>
          <w:bCs/>
          <w:spacing w:val="-4"/>
          <w:sz w:val="20"/>
          <w:szCs w:val="20"/>
        </w:rPr>
        <w:t xml:space="preserve">реализованных 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 xml:space="preserve">Туров) от заказчиков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 xml:space="preserve"> принимает в кассу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 xml:space="preserve">а или на расчетный счет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>а сог</w:t>
      </w:r>
      <w:r w:rsidR="00A65371" w:rsidRPr="00464B29">
        <w:rPr>
          <w:rFonts w:ascii="Arial" w:hAnsi="Arial" w:cs="Arial"/>
          <w:bCs/>
          <w:spacing w:val="-4"/>
          <w:sz w:val="20"/>
          <w:szCs w:val="20"/>
        </w:rPr>
        <w:t>ласно условиям договоров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 xml:space="preserve"> оказания туристических услуг, заключ</w:t>
      </w:r>
      <w:r w:rsidR="00A65371" w:rsidRPr="00464B29">
        <w:rPr>
          <w:rFonts w:ascii="Arial" w:hAnsi="Arial" w:cs="Arial"/>
          <w:bCs/>
          <w:spacing w:val="-4"/>
          <w:sz w:val="20"/>
          <w:szCs w:val="20"/>
        </w:rPr>
        <w:t xml:space="preserve">енных </w:t>
      </w:r>
      <w:r w:rsidR="00BC45DB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65371" w:rsidRPr="00464B29">
        <w:rPr>
          <w:rFonts w:ascii="Arial" w:hAnsi="Arial" w:cs="Arial"/>
          <w:bCs/>
          <w:spacing w:val="-4"/>
          <w:sz w:val="20"/>
          <w:szCs w:val="20"/>
        </w:rPr>
        <w:t>ом с заказчиками</w:t>
      </w:r>
      <w:r w:rsidR="00055151" w:rsidRPr="00464B29">
        <w:rPr>
          <w:rFonts w:ascii="Arial" w:hAnsi="Arial" w:cs="Arial"/>
          <w:bCs/>
          <w:spacing w:val="-4"/>
          <w:sz w:val="20"/>
          <w:szCs w:val="20"/>
        </w:rPr>
        <w:t>.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3.5.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bCs/>
          <w:spacing w:val="-4"/>
          <w:sz w:val="20"/>
          <w:szCs w:val="20"/>
        </w:rPr>
        <w:t xml:space="preserve"> перечисляет стоимость реализованных Туров Туроператору по мере реализации Туров в срок не позднее 5 (пяти) банковских дней с даты выставления счета Туроператором, за вычетом своего вознаграждения.</w:t>
      </w:r>
    </w:p>
    <w:p w:rsidR="000D5149" w:rsidRDefault="0037276C" w:rsidP="00315501">
      <w:pPr>
        <w:ind w:firstLine="567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464B29">
        <w:rPr>
          <w:rFonts w:ascii="Arial" w:hAnsi="Arial" w:cs="Arial"/>
          <w:bCs/>
          <w:spacing w:val="-4"/>
          <w:sz w:val="20"/>
          <w:szCs w:val="20"/>
        </w:rPr>
        <w:t>3.</w:t>
      </w:r>
      <w:r w:rsidR="00065F8D" w:rsidRPr="00464B29">
        <w:rPr>
          <w:rFonts w:ascii="Arial" w:hAnsi="Arial" w:cs="Arial"/>
          <w:bCs/>
          <w:spacing w:val="-4"/>
          <w:sz w:val="20"/>
          <w:szCs w:val="20"/>
        </w:rPr>
        <w:t>6</w:t>
      </w: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. Оплата за </w:t>
      </w:r>
      <w:r w:rsidRPr="00464B29">
        <w:rPr>
          <w:rFonts w:ascii="Arial" w:hAnsi="Arial" w:cs="Arial"/>
          <w:bCs/>
          <w:spacing w:val="-4"/>
          <w:sz w:val="20"/>
          <w:szCs w:val="20"/>
          <w:u w:val="single"/>
        </w:rPr>
        <w:t>Сборные экскурсии по Беларуси</w:t>
      </w:r>
      <w:r w:rsidRPr="00464B29">
        <w:rPr>
          <w:rFonts w:ascii="Arial" w:hAnsi="Arial" w:cs="Arial"/>
          <w:bCs/>
          <w:spacing w:val="-4"/>
          <w:sz w:val="20"/>
          <w:szCs w:val="20"/>
        </w:rPr>
        <w:t xml:space="preserve"> производится в белорусских рублях по мере реализации Туров в срок не позднее 5 (пяти) банковских дней с даты выставления счета. 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bCs/>
          <w:spacing w:val="-4"/>
          <w:sz w:val="20"/>
          <w:szCs w:val="20"/>
        </w:rPr>
        <w:t>3.7</w:t>
      </w:r>
      <w:r w:rsidR="0037276C" w:rsidRPr="00464B29">
        <w:rPr>
          <w:rFonts w:ascii="Arial" w:hAnsi="Arial" w:cs="Arial"/>
          <w:bCs/>
          <w:spacing w:val="-4"/>
          <w:sz w:val="20"/>
          <w:szCs w:val="20"/>
        </w:rPr>
        <w:t>. Ежемесячно на дату окончания календарного месяца стороны производят сверку расчетов и по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 результатам сверки производят окончательные расчеты за месяц. Результаты сверки оформляются двусторонним актом.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3.8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. Оплата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ом стоимости Туров производится в безналичном порядке на расчетный счет Туроператора в белорусских рублях. Основанием для совершения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>ом платежа является счет, оформленный Туроператором.</w:t>
      </w:r>
    </w:p>
    <w:p w:rsidR="00295F6D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3.9. </w:t>
      </w:r>
      <w:r w:rsidR="00295F6D" w:rsidRPr="00464B29">
        <w:rPr>
          <w:rFonts w:ascii="Arial" w:hAnsi="Arial" w:cs="Arial"/>
          <w:spacing w:val="-4"/>
          <w:sz w:val="20"/>
          <w:szCs w:val="20"/>
        </w:rPr>
        <w:t>Оплата за Тур считается произведенной в момент поступления денежных средств на расчетный счет Туроператора.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3.10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. При необходимости возврата денежных средств от Туроператора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у, возврат денежных средств от Туроператора производится в безналичном порядке на расчетный счет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а в белорусских рублях.  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3.11. 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Все издержки и расходы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а (в том числе расходы на оплату телефонной, факсимильной связи, интернет-связи и т.д.) включены в состав вознаграждения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>а, предусмотренного настоящим договором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 и дополнительно не компенсируются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. </w:t>
      </w:r>
    </w:p>
    <w:p w:rsidR="0037276C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3.12. 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В случае если прогнозируемые расходы, издержки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а на выполнение поручения по настоящему договору превышают сумму вознаграждения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а,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 должен отказаться от выполнения поручения таким образом либо нести расходы, издержки за свой счет. Расходы, издержки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 xml:space="preserve">а, совершенные сверх суммы вознаграждения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37276C" w:rsidRPr="00464B29">
        <w:rPr>
          <w:rFonts w:ascii="Arial" w:hAnsi="Arial" w:cs="Arial"/>
          <w:spacing w:val="-4"/>
          <w:sz w:val="20"/>
          <w:szCs w:val="20"/>
        </w:rPr>
        <w:t>а, компенсации Туроператором не подлежат.</w:t>
      </w:r>
    </w:p>
    <w:p w:rsidR="00065F8D" w:rsidRPr="00464B29" w:rsidRDefault="00065F8D" w:rsidP="00315501">
      <w:pPr>
        <w:ind w:firstLine="567"/>
        <w:jc w:val="both"/>
        <w:rPr>
          <w:rFonts w:ascii="Arial" w:hAnsi="Arial" w:cs="Arial"/>
          <w:spacing w:val="-4"/>
          <w:sz w:val="10"/>
          <w:szCs w:val="10"/>
        </w:rPr>
      </w:pPr>
    </w:p>
    <w:p w:rsidR="00040266" w:rsidRPr="00493964" w:rsidRDefault="00EB3342" w:rsidP="00065F8D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4</w:t>
      </w:r>
      <w:r w:rsidR="00A15B9C" w:rsidRPr="00493964">
        <w:rPr>
          <w:rFonts w:ascii="Arial" w:hAnsi="Arial" w:cs="Arial"/>
          <w:b/>
          <w:sz w:val="20"/>
          <w:szCs w:val="20"/>
        </w:rPr>
        <w:t xml:space="preserve">. </w:t>
      </w:r>
      <w:r w:rsidR="00040266" w:rsidRPr="00493964">
        <w:rPr>
          <w:rFonts w:ascii="Arial" w:hAnsi="Arial" w:cs="Arial"/>
          <w:b/>
          <w:sz w:val="20"/>
          <w:szCs w:val="20"/>
        </w:rPr>
        <w:t>Права и обязанности сторон</w:t>
      </w:r>
    </w:p>
    <w:p w:rsidR="00A15B9C" w:rsidRPr="00493964" w:rsidRDefault="00EB3342" w:rsidP="00315501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4</w:t>
      </w:r>
      <w:r w:rsidR="00040266" w:rsidRPr="00493964">
        <w:rPr>
          <w:rFonts w:ascii="Arial" w:hAnsi="Arial" w:cs="Arial"/>
          <w:b/>
          <w:sz w:val="20"/>
          <w:szCs w:val="20"/>
        </w:rPr>
        <w:t xml:space="preserve">.1. </w:t>
      </w:r>
      <w:r w:rsidR="00A15B9C" w:rsidRPr="00493964">
        <w:rPr>
          <w:rFonts w:ascii="Arial" w:hAnsi="Arial" w:cs="Arial"/>
          <w:b/>
          <w:sz w:val="20"/>
          <w:szCs w:val="20"/>
        </w:rPr>
        <w:t>Обяза</w:t>
      </w:r>
      <w:r w:rsidR="00665B33" w:rsidRPr="00493964">
        <w:rPr>
          <w:rFonts w:ascii="Arial" w:hAnsi="Arial" w:cs="Arial"/>
          <w:b/>
          <w:sz w:val="20"/>
          <w:szCs w:val="20"/>
        </w:rPr>
        <w:t>нности</w:t>
      </w:r>
      <w:r w:rsidR="00A15B9C" w:rsidRPr="00493964">
        <w:rPr>
          <w:rFonts w:ascii="Arial" w:hAnsi="Arial" w:cs="Arial"/>
          <w:b/>
          <w:sz w:val="20"/>
          <w:szCs w:val="20"/>
        </w:rPr>
        <w:t xml:space="preserve"> Туроператора</w:t>
      </w:r>
      <w:r w:rsidR="00665B33" w:rsidRPr="00493964">
        <w:rPr>
          <w:rFonts w:ascii="Arial" w:hAnsi="Arial" w:cs="Arial"/>
          <w:b/>
          <w:sz w:val="20"/>
          <w:szCs w:val="20"/>
        </w:rPr>
        <w:t>:</w:t>
      </w:r>
    </w:p>
    <w:p w:rsidR="00065F8D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</w:t>
      </w:r>
      <w:r w:rsidR="00A15B9C" w:rsidRPr="00464B29">
        <w:rPr>
          <w:rFonts w:ascii="Arial" w:hAnsi="Arial" w:cs="Arial"/>
          <w:spacing w:val="-4"/>
          <w:sz w:val="20"/>
          <w:szCs w:val="20"/>
        </w:rPr>
        <w:t>.1.</w:t>
      </w:r>
      <w:r w:rsidR="00040266" w:rsidRPr="00464B29">
        <w:rPr>
          <w:rFonts w:ascii="Arial" w:hAnsi="Arial" w:cs="Arial"/>
          <w:spacing w:val="-4"/>
          <w:sz w:val="20"/>
          <w:szCs w:val="20"/>
        </w:rPr>
        <w:t>1.</w:t>
      </w:r>
      <w:r w:rsidR="006C5D3F">
        <w:rPr>
          <w:rFonts w:ascii="Arial" w:hAnsi="Arial" w:cs="Arial"/>
          <w:spacing w:val="-4"/>
          <w:sz w:val="20"/>
          <w:szCs w:val="20"/>
        </w:rPr>
        <w:t>П</w:t>
      </w:r>
      <w:r w:rsidR="00A15B9C" w:rsidRPr="00464B29">
        <w:rPr>
          <w:rFonts w:ascii="Arial" w:hAnsi="Arial" w:cs="Arial"/>
          <w:spacing w:val="-4"/>
          <w:sz w:val="20"/>
          <w:szCs w:val="20"/>
        </w:rPr>
        <w:t>редоставля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ть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 информаци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ю оТ</w:t>
      </w:r>
      <w:r w:rsidR="00A15B9C" w:rsidRPr="00464B29">
        <w:rPr>
          <w:rFonts w:ascii="Arial" w:hAnsi="Arial" w:cs="Arial"/>
          <w:spacing w:val="-4"/>
          <w:sz w:val="20"/>
          <w:szCs w:val="20"/>
        </w:rPr>
        <w:t>ур</w:t>
      </w:r>
      <w:r w:rsidR="00AD3FE9" w:rsidRPr="00464B29">
        <w:rPr>
          <w:rFonts w:ascii="Arial" w:hAnsi="Arial" w:cs="Arial"/>
          <w:spacing w:val="-4"/>
          <w:sz w:val="20"/>
          <w:szCs w:val="20"/>
        </w:rPr>
        <w:t>ах путем размещения соответствующей информации на своем сайте в сети Интернет и поддерживать ее в актуальном состоянии;</w:t>
      </w:r>
    </w:p>
    <w:p w:rsidR="00065F8D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</w:t>
      </w:r>
      <w:r w:rsidR="00065F8D" w:rsidRPr="00464B29">
        <w:rPr>
          <w:rFonts w:ascii="Arial" w:hAnsi="Arial" w:cs="Arial"/>
          <w:spacing w:val="-4"/>
          <w:sz w:val="20"/>
          <w:szCs w:val="20"/>
        </w:rPr>
        <w:t>.</w:t>
      </w:r>
      <w:r w:rsidRPr="00464B29">
        <w:rPr>
          <w:rFonts w:ascii="Arial" w:hAnsi="Arial" w:cs="Arial"/>
          <w:spacing w:val="-4"/>
          <w:sz w:val="20"/>
          <w:szCs w:val="20"/>
        </w:rPr>
        <w:t>1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.2. </w:t>
      </w:r>
      <w:r w:rsidR="006C5D3F">
        <w:rPr>
          <w:rFonts w:ascii="Arial" w:hAnsi="Arial" w:cs="Arial"/>
          <w:spacing w:val="-4"/>
          <w:sz w:val="20"/>
          <w:szCs w:val="20"/>
        </w:rPr>
        <w:t>П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редоставлять по запросам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D3FE9" w:rsidRPr="00464B29">
        <w:rPr>
          <w:rFonts w:ascii="Arial" w:hAnsi="Arial" w:cs="Arial"/>
          <w:spacing w:val="-4"/>
          <w:sz w:val="20"/>
          <w:szCs w:val="20"/>
        </w:rPr>
        <w:t>а</w:t>
      </w:r>
      <w:r w:rsidR="00065F8D" w:rsidRPr="00464B29">
        <w:rPr>
          <w:rFonts w:ascii="Arial" w:hAnsi="Arial" w:cs="Arial"/>
          <w:spacing w:val="-4"/>
          <w:sz w:val="20"/>
          <w:szCs w:val="20"/>
        </w:rPr>
        <w:t xml:space="preserve"> дополнительную информацию о Т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урах, реализацию которых Туроператор поручает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у в рамках настоящего договора;</w:t>
      </w:r>
    </w:p>
    <w:p w:rsidR="00A15B9C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4.1.3. </w:t>
      </w:r>
      <w:r w:rsidR="006C5D3F">
        <w:rPr>
          <w:rFonts w:ascii="Arial" w:hAnsi="Arial" w:cs="Arial"/>
          <w:spacing w:val="-4"/>
          <w:sz w:val="20"/>
          <w:szCs w:val="20"/>
        </w:rPr>
        <w:t>О</w:t>
      </w:r>
      <w:r w:rsidR="00A15B9C" w:rsidRPr="00464B29">
        <w:rPr>
          <w:rFonts w:ascii="Arial" w:hAnsi="Arial" w:cs="Arial"/>
          <w:spacing w:val="-4"/>
          <w:sz w:val="20"/>
          <w:szCs w:val="20"/>
        </w:rPr>
        <w:t>перативно  рассматрива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ть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  заявленные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15B9C" w:rsidRPr="00464B29">
        <w:rPr>
          <w:rFonts w:ascii="Arial" w:hAnsi="Arial" w:cs="Arial"/>
          <w:spacing w:val="-4"/>
          <w:sz w:val="20"/>
          <w:szCs w:val="20"/>
        </w:rPr>
        <w:t>ом претензии</w:t>
      </w:r>
      <w:r w:rsidR="00AD3FE9" w:rsidRPr="00464B29">
        <w:rPr>
          <w:rFonts w:ascii="Arial" w:hAnsi="Arial" w:cs="Arial"/>
          <w:spacing w:val="-4"/>
          <w:sz w:val="20"/>
          <w:szCs w:val="20"/>
        </w:rPr>
        <w:t>;</w:t>
      </w:r>
    </w:p>
    <w:p w:rsidR="00A15B9C" w:rsidRPr="00464B29" w:rsidRDefault="00EB3342" w:rsidP="006C5D3F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4.1.4.</w:t>
      </w:r>
      <w:r w:rsidR="006C5D3F">
        <w:rPr>
          <w:rFonts w:ascii="Arial" w:hAnsi="Arial" w:cs="Arial"/>
          <w:spacing w:val="-4"/>
          <w:sz w:val="20"/>
          <w:szCs w:val="20"/>
        </w:rPr>
        <w:t xml:space="preserve"> М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аксимально оперативно </w:t>
      </w:r>
      <w:r w:rsidR="00A15B9C" w:rsidRPr="00464B29">
        <w:rPr>
          <w:rFonts w:ascii="Arial" w:hAnsi="Arial" w:cs="Arial"/>
          <w:spacing w:val="-4"/>
          <w:sz w:val="20"/>
          <w:szCs w:val="20"/>
        </w:rPr>
        <w:t>производит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ь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 расчеты с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15B9C" w:rsidRPr="00464B29">
        <w:rPr>
          <w:rFonts w:ascii="Arial" w:hAnsi="Arial" w:cs="Arial"/>
          <w:spacing w:val="-4"/>
          <w:sz w:val="20"/>
          <w:szCs w:val="20"/>
        </w:rPr>
        <w:t>ом</w:t>
      </w:r>
      <w:r w:rsidR="00065F8D" w:rsidRPr="00464B29">
        <w:rPr>
          <w:rFonts w:ascii="Arial" w:hAnsi="Arial" w:cs="Arial"/>
          <w:spacing w:val="-4"/>
          <w:sz w:val="20"/>
          <w:szCs w:val="20"/>
        </w:rPr>
        <w:t>,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 в случае необходимости возврата уплаченных средств</w:t>
      </w:r>
      <w:r w:rsidR="00040266" w:rsidRPr="00464B29">
        <w:rPr>
          <w:rFonts w:ascii="Arial" w:hAnsi="Arial" w:cs="Arial"/>
          <w:spacing w:val="-4"/>
          <w:sz w:val="20"/>
          <w:szCs w:val="20"/>
        </w:rPr>
        <w:t>;</w:t>
      </w:r>
    </w:p>
    <w:p w:rsidR="00AD3FE9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4.1.5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. </w:t>
      </w:r>
      <w:r w:rsidR="006C5D3F">
        <w:rPr>
          <w:rFonts w:ascii="Arial" w:hAnsi="Arial" w:cs="Arial"/>
          <w:spacing w:val="-4"/>
          <w:sz w:val="20"/>
          <w:szCs w:val="20"/>
        </w:rPr>
        <w:t>У</w:t>
      </w:r>
      <w:r w:rsidR="00A15B9C" w:rsidRPr="00464B29">
        <w:rPr>
          <w:rFonts w:ascii="Arial" w:hAnsi="Arial" w:cs="Arial"/>
          <w:spacing w:val="-4"/>
          <w:sz w:val="20"/>
          <w:szCs w:val="20"/>
        </w:rPr>
        <w:t>плачива</w:t>
      </w:r>
      <w:r w:rsidR="00AD3FE9" w:rsidRPr="00464B29">
        <w:rPr>
          <w:rFonts w:ascii="Arial" w:hAnsi="Arial" w:cs="Arial"/>
          <w:spacing w:val="-4"/>
          <w:sz w:val="20"/>
          <w:szCs w:val="20"/>
        </w:rPr>
        <w:t>ть</w:t>
      </w:r>
      <w:r w:rsidR="00A15B9C" w:rsidRPr="00464B29">
        <w:rPr>
          <w:rFonts w:ascii="Arial" w:hAnsi="Arial" w:cs="Arial"/>
          <w:spacing w:val="-4"/>
          <w:sz w:val="20"/>
          <w:szCs w:val="20"/>
        </w:rPr>
        <w:t xml:space="preserve"> вознаграждение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A15B9C" w:rsidRPr="00464B29">
        <w:rPr>
          <w:rFonts w:ascii="Arial" w:hAnsi="Arial" w:cs="Arial"/>
          <w:spacing w:val="-4"/>
          <w:sz w:val="20"/>
          <w:szCs w:val="20"/>
        </w:rPr>
        <w:t>у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 в порядке и сроки, предусмотренные настоящим договором;</w:t>
      </w:r>
    </w:p>
    <w:p w:rsidR="00065F8D" w:rsidRPr="00464B29" w:rsidRDefault="00040266" w:rsidP="00065F8D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</w:t>
      </w:r>
      <w:r w:rsidR="00EB3342" w:rsidRPr="00464B29">
        <w:rPr>
          <w:rFonts w:ascii="Arial" w:hAnsi="Arial" w:cs="Arial"/>
          <w:spacing w:val="-4"/>
          <w:sz w:val="20"/>
          <w:szCs w:val="20"/>
        </w:rPr>
        <w:t>1.6.</w:t>
      </w:r>
      <w:r w:rsidR="006C5D3F">
        <w:rPr>
          <w:rFonts w:ascii="Arial" w:hAnsi="Arial" w:cs="Arial"/>
          <w:spacing w:val="-4"/>
          <w:sz w:val="20"/>
          <w:szCs w:val="20"/>
        </w:rPr>
        <w:t>П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редоставлять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spacing w:val="-4"/>
          <w:sz w:val="20"/>
          <w:szCs w:val="20"/>
        </w:rPr>
        <w:t>у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 в соответствии с Заявками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spacing w:val="-4"/>
          <w:sz w:val="20"/>
          <w:szCs w:val="20"/>
        </w:rPr>
        <w:t>а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 (в случае подтверждения Заявки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 Туроператором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) </w:t>
      </w:r>
      <w:r w:rsidRPr="00464B29">
        <w:rPr>
          <w:rFonts w:ascii="Arial" w:hAnsi="Arial" w:cs="Arial"/>
          <w:spacing w:val="-4"/>
          <w:sz w:val="20"/>
          <w:szCs w:val="20"/>
        </w:rPr>
        <w:t>Т</w:t>
      </w:r>
      <w:r w:rsidR="00AD3FE9" w:rsidRPr="00464B29">
        <w:rPr>
          <w:rFonts w:ascii="Arial" w:hAnsi="Arial" w:cs="Arial"/>
          <w:spacing w:val="-4"/>
          <w:sz w:val="20"/>
          <w:szCs w:val="20"/>
        </w:rPr>
        <w:t xml:space="preserve">уры, согласованные в Заявке, для использования </w:t>
      </w:r>
      <w:r w:rsidRPr="00464B29">
        <w:rPr>
          <w:rFonts w:ascii="Arial" w:hAnsi="Arial" w:cs="Arial"/>
          <w:spacing w:val="-4"/>
          <w:sz w:val="20"/>
          <w:szCs w:val="20"/>
        </w:rPr>
        <w:t>туристами</w:t>
      </w:r>
      <w:r w:rsidR="00065F8D" w:rsidRPr="00464B29">
        <w:rPr>
          <w:rFonts w:ascii="Arial" w:hAnsi="Arial" w:cs="Arial"/>
          <w:spacing w:val="-4"/>
          <w:sz w:val="20"/>
          <w:szCs w:val="20"/>
        </w:rPr>
        <w:t xml:space="preserve"> (при этом в течение всего срока действия настоящего договора право собственности на Туры, подлежащие реализации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065F8D" w:rsidRPr="00464B29">
        <w:rPr>
          <w:rFonts w:ascii="Arial" w:hAnsi="Arial" w:cs="Arial"/>
          <w:spacing w:val="-4"/>
          <w:sz w:val="20"/>
          <w:szCs w:val="20"/>
        </w:rPr>
        <w:t xml:space="preserve">ом, не переходит к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065F8D" w:rsidRPr="00464B29">
        <w:rPr>
          <w:rFonts w:ascii="Arial" w:hAnsi="Arial" w:cs="Arial"/>
          <w:spacing w:val="-4"/>
          <w:sz w:val="20"/>
          <w:szCs w:val="20"/>
        </w:rPr>
        <w:t xml:space="preserve">у); </w:t>
      </w:r>
    </w:p>
    <w:p w:rsidR="00AD3FE9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4.1.7.</w:t>
      </w:r>
      <w:r w:rsidR="006C5D3F">
        <w:rPr>
          <w:rFonts w:ascii="Arial" w:hAnsi="Arial" w:cs="Arial"/>
          <w:spacing w:val="-4"/>
          <w:sz w:val="20"/>
          <w:szCs w:val="20"/>
        </w:rPr>
        <w:t>Б</w:t>
      </w:r>
      <w:r w:rsidR="00040266" w:rsidRPr="00464B29">
        <w:rPr>
          <w:rFonts w:ascii="Arial" w:hAnsi="Arial" w:cs="Arial"/>
          <w:spacing w:val="-4"/>
          <w:sz w:val="20"/>
          <w:szCs w:val="20"/>
        </w:rPr>
        <w:t xml:space="preserve">ез промедления принимать от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Pr="00464B29">
        <w:rPr>
          <w:rFonts w:ascii="Arial" w:hAnsi="Arial" w:cs="Arial"/>
          <w:spacing w:val="-4"/>
          <w:sz w:val="20"/>
          <w:szCs w:val="20"/>
        </w:rPr>
        <w:t>а</w:t>
      </w:r>
      <w:r w:rsidR="00040266" w:rsidRPr="00464B29">
        <w:rPr>
          <w:rFonts w:ascii="Arial" w:hAnsi="Arial" w:cs="Arial"/>
          <w:spacing w:val="-4"/>
          <w:sz w:val="20"/>
          <w:szCs w:val="20"/>
        </w:rPr>
        <w:t xml:space="preserve"> все исполненное им и полученное им при исполнении поручения в соответствии с настоящим договором</w:t>
      </w:r>
      <w:r w:rsidRPr="00464B29">
        <w:rPr>
          <w:rFonts w:ascii="Arial" w:hAnsi="Arial" w:cs="Arial"/>
          <w:spacing w:val="-4"/>
          <w:sz w:val="20"/>
          <w:szCs w:val="20"/>
        </w:rPr>
        <w:t>;</w:t>
      </w:r>
    </w:p>
    <w:p w:rsidR="00040266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 xml:space="preserve">4.1.8. </w:t>
      </w:r>
      <w:r w:rsidR="006C5D3F">
        <w:rPr>
          <w:rFonts w:ascii="Arial" w:hAnsi="Arial" w:cs="Arial"/>
          <w:spacing w:val="-4"/>
          <w:sz w:val="20"/>
          <w:szCs w:val="20"/>
        </w:rPr>
        <w:t>П</w:t>
      </w:r>
      <w:r w:rsidR="00040266" w:rsidRPr="00464B29">
        <w:rPr>
          <w:rFonts w:ascii="Arial" w:hAnsi="Arial" w:cs="Arial"/>
          <w:spacing w:val="-4"/>
          <w:sz w:val="20"/>
          <w:szCs w:val="20"/>
        </w:rPr>
        <w:t xml:space="preserve">ри получении от </w:t>
      </w:r>
      <w:r w:rsidR="003331D2" w:rsidRPr="00464B29">
        <w:rPr>
          <w:rFonts w:ascii="Arial" w:hAnsi="Arial" w:cs="Arial"/>
          <w:spacing w:val="-4"/>
          <w:sz w:val="20"/>
          <w:szCs w:val="20"/>
        </w:rPr>
        <w:t>Турагент</w:t>
      </w:r>
      <w:r w:rsidR="00175D64" w:rsidRPr="00464B29">
        <w:rPr>
          <w:rFonts w:ascii="Arial" w:hAnsi="Arial" w:cs="Arial"/>
          <w:spacing w:val="-4"/>
          <w:sz w:val="20"/>
          <w:szCs w:val="20"/>
        </w:rPr>
        <w:t>а</w:t>
      </w:r>
      <w:r w:rsidR="00040266" w:rsidRPr="00464B29">
        <w:rPr>
          <w:rFonts w:ascii="Arial" w:hAnsi="Arial" w:cs="Arial"/>
          <w:spacing w:val="-4"/>
          <w:sz w:val="20"/>
          <w:szCs w:val="20"/>
        </w:rPr>
        <w:t xml:space="preserve"> обращения (жалобы, претензии), поступившего от </w:t>
      </w:r>
      <w:r w:rsidR="00175D64" w:rsidRPr="00464B29">
        <w:rPr>
          <w:rFonts w:ascii="Arial" w:hAnsi="Arial" w:cs="Arial"/>
          <w:spacing w:val="-4"/>
          <w:sz w:val="20"/>
          <w:szCs w:val="20"/>
        </w:rPr>
        <w:t>заказчика (туриста)</w:t>
      </w:r>
      <w:r w:rsidR="00040266" w:rsidRPr="00464B29">
        <w:rPr>
          <w:rFonts w:ascii="Arial" w:hAnsi="Arial" w:cs="Arial"/>
          <w:spacing w:val="-4"/>
          <w:sz w:val="20"/>
          <w:szCs w:val="20"/>
        </w:rPr>
        <w:t>, рассмотреть его в порядке и сроки, предусмотренные законодательством.</w:t>
      </w:r>
    </w:p>
    <w:p w:rsidR="00040266" w:rsidRPr="00493964" w:rsidRDefault="00EB3342" w:rsidP="00315501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4</w:t>
      </w:r>
      <w:r w:rsidR="00040266" w:rsidRPr="00493964">
        <w:rPr>
          <w:rFonts w:ascii="Arial" w:hAnsi="Arial" w:cs="Arial"/>
          <w:b/>
          <w:sz w:val="20"/>
          <w:szCs w:val="20"/>
        </w:rPr>
        <w:t>.2. Права Туроператора:</w:t>
      </w:r>
    </w:p>
    <w:p w:rsidR="002E4305" w:rsidRPr="00493964" w:rsidRDefault="00EB334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4</w:t>
      </w:r>
      <w:r w:rsidR="002E4305" w:rsidRPr="00493964">
        <w:rPr>
          <w:rFonts w:ascii="Arial" w:hAnsi="Arial" w:cs="Arial"/>
          <w:sz w:val="20"/>
          <w:szCs w:val="20"/>
        </w:rPr>
        <w:t xml:space="preserve">.2.1. </w:t>
      </w:r>
      <w:r w:rsidR="006C5D3F">
        <w:rPr>
          <w:rFonts w:ascii="Arial" w:hAnsi="Arial" w:cs="Arial"/>
          <w:sz w:val="20"/>
          <w:szCs w:val="20"/>
        </w:rPr>
        <w:t>К</w:t>
      </w:r>
      <w:r w:rsidR="002E4305" w:rsidRPr="00493964">
        <w:rPr>
          <w:rFonts w:ascii="Arial" w:hAnsi="Arial" w:cs="Arial"/>
          <w:sz w:val="20"/>
          <w:szCs w:val="20"/>
        </w:rPr>
        <w:t>онтролировать соблюдение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175D64" w:rsidRPr="00493964">
        <w:rPr>
          <w:rFonts w:ascii="Arial" w:hAnsi="Arial" w:cs="Arial"/>
          <w:sz w:val="20"/>
          <w:szCs w:val="20"/>
        </w:rPr>
        <w:t>ом</w:t>
      </w:r>
      <w:r w:rsidR="002E4305" w:rsidRPr="00493964">
        <w:rPr>
          <w:rFonts w:ascii="Arial" w:hAnsi="Arial" w:cs="Arial"/>
          <w:sz w:val="20"/>
          <w:szCs w:val="20"/>
        </w:rPr>
        <w:t xml:space="preserve"> условий выполнения настоящего договора;</w:t>
      </w:r>
    </w:p>
    <w:p w:rsidR="002E4305" w:rsidRPr="00493964" w:rsidRDefault="00EB334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4.2</w:t>
      </w:r>
      <w:r w:rsidR="002E4305" w:rsidRPr="00493964">
        <w:rPr>
          <w:rFonts w:ascii="Arial" w:hAnsi="Arial" w:cs="Arial"/>
          <w:sz w:val="20"/>
          <w:szCs w:val="20"/>
        </w:rPr>
        <w:t xml:space="preserve">.2. </w:t>
      </w:r>
      <w:r w:rsidR="006C5D3F">
        <w:rPr>
          <w:rFonts w:ascii="Arial" w:hAnsi="Arial" w:cs="Arial"/>
          <w:sz w:val="20"/>
          <w:szCs w:val="20"/>
        </w:rPr>
        <w:t>И</w:t>
      </w:r>
      <w:r w:rsidR="00175D64" w:rsidRPr="00493964">
        <w:rPr>
          <w:rFonts w:ascii="Arial" w:hAnsi="Arial" w:cs="Arial"/>
          <w:sz w:val="20"/>
          <w:szCs w:val="20"/>
        </w:rPr>
        <w:t xml:space="preserve">зменять условия, на которых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175D64" w:rsidRPr="00493964">
        <w:rPr>
          <w:rFonts w:ascii="Arial" w:hAnsi="Arial" w:cs="Arial"/>
          <w:sz w:val="20"/>
          <w:szCs w:val="20"/>
        </w:rPr>
        <w:t>ом</w:t>
      </w:r>
      <w:r w:rsidR="002E4305" w:rsidRPr="00493964">
        <w:rPr>
          <w:rFonts w:ascii="Arial" w:hAnsi="Arial" w:cs="Arial"/>
          <w:sz w:val="20"/>
          <w:szCs w:val="20"/>
        </w:rPr>
        <w:t xml:space="preserve"> должны заключаться договоры с </w:t>
      </w:r>
      <w:r w:rsidR="00175D64" w:rsidRPr="00493964">
        <w:rPr>
          <w:rFonts w:ascii="Arial" w:hAnsi="Arial" w:cs="Arial"/>
          <w:sz w:val="20"/>
          <w:szCs w:val="20"/>
        </w:rPr>
        <w:t>заказчиками</w:t>
      </w:r>
      <w:r w:rsidR="002E4305" w:rsidRPr="00493964">
        <w:rPr>
          <w:rFonts w:ascii="Arial" w:hAnsi="Arial" w:cs="Arial"/>
          <w:sz w:val="20"/>
          <w:szCs w:val="20"/>
        </w:rPr>
        <w:t>, в любое время действия настоящег</w:t>
      </w:r>
      <w:r w:rsidR="00175D64" w:rsidRPr="00493964">
        <w:rPr>
          <w:rFonts w:ascii="Arial" w:hAnsi="Arial" w:cs="Arial"/>
          <w:sz w:val="20"/>
          <w:szCs w:val="20"/>
        </w:rPr>
        <w:t xml:space="preserve">о договора, уведомив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175D64" w:rsidRPr="00493964">
        <w:rPr>
          <w:rFonts w:ascii="Arial" w:hAnsi="Arial" w:cs="Arial"/>
          <w:sz w:val="20"/>
          <w:szCs w:val="20"/>
        </w:rPr>
        <w:t>а</w:t>
      </w:r>
      <w:r w:rsidR="002E4305" w:rsidRPr="00493964">
        <w:rPr>
          <w:rFonts w:ascii="Arial" w:hAnsi="Arial" w:cs="Arial"/>
          <w:sz w:val="20"/>
          <w:szCs w:val="20"/>
        </w:rPr>
        <w:t xml:space="preserve"> об этом;</w:t>
      </w:r>
    </w:p>
    <w:p w:rsidR="00175D64" w:rsidRPr="00493964" w:rsidRDefault="00EB334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4.2</w:t>
      </w:r>
      <w:r w:rsidR="002E4305" w:rsidRPr="00493964">
        <w:rPr>
          <w:rFonts w:ascii="Arial" w:hAnsi="Arial" w:cs="Arial"/>
          <w:sz w:val="20"/>
          <w:szCs w:val="20"/>
        </w:rPr>
        <w:t xml:space="preserve">.3. </w:t>
      </w:r>
      <w:r w:rsidR="006C5D3F">
        <w:rPr>
          <w:rFonts w:ascii="Arial" w:hAnsi="Arial" w:cs="Arial"/>
          <w:sz w:val="20"/>
          <w:szCs w:val="20"/>
        </w:rPr>
        <w:t>Д</w:t>
      </w:r>
      <w:r w:rsidR="00175D64" w:rsidRPr="00493964">
        <w:rPr>
          <w:rFonts w:ascii="Arial" w:hAnsi="Arial" w:cs="Arial"/>
          <w:sz w:val="20"/>
          <w:szCs w:val="20"/>
        </w:rPr>
        <w:t xml:space="preserve">авать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175D64" w:rsidRPr="00493964">
        <w:rPr>
          <w:rFonts w:ascii="Arial" w:hAnsi="Arial" w:cs="Arial"/>
          <w:sz w:val="20"/>
          <w:szCs w:val="20"/>
        </w:rPr>
        <w:t>у</w:t>
      </w:r>
      <w:r w:rsidR="002E4305" w:rsidRPr="00493964">
        <w:rPr>
          <w:rFonts w:ascii="Arial" w:hAnsi="Arial" w:cs="Arial"/>
          <w:sz w:val="20"/>
          <w:szCs w:val="20"/>
        </w:rPr>
        <w:t xml:space="preserve"> правомерные, осуществимые и конкретные указания по исполнению поручения, в том числе посредством направления писем по электронной почте, размещения информации на офи</w:t>
      </w:r>
      <w:r w:rsidR="00175D64" w:rsidRPr="00493964">
        <w:rPr>
          <w:rFonts w:ascii="Arial" w:hAnsi="Arial" w:cs="Arial"/>
          <w:sz w:val="20"/>
          <w:szCs w:val="20"/>
        </w:rPr>
        <w:t>циальном сайте Туроператора;</w:t>
      </w:r>
    </w:p>
    <w:p w:rsidR="002E4305" w:rsidRPr="00493964" w:rsidRDefault="00EB334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4.2.4</w:t>
      </w:r>
      <w:r w:rsidR="002E4305" w:rsidRPr="00493964">
        <w:rPr>
          <w:rFonts w:ascii="Arial" w:hAnsi="Arial" w:cs="Arial"/>
          <w:sz w:val="20"/>
          <w:szCs w:val="20"/>
        </w:rPr>
        <w:t xml:space="preserve">. </w:t>
      </w:r>
      <w:r w:rsidR="006C5D3F">
        <w:rPr>
          <w:rFonts w:ascii="Arial" w:hAnsi="Arial" w:cs="Arial"/>
          <w:sz w:val="20"/>
          <w:szCs w:val="20"/>
        </w:rPr>
        <w:t>Т</w:t>
      </w:r>
      <w:r w:rsidR="002E4305" w:rsidRPr="00493964">
        <w:rPr>
          <w:rFonts w:ascii="Arial" w:hAnsi="Arial" w:cs="Arial"/>
          <w:sz w:val="20"/>
          <w:szCs w:val="20"/>
        </w:rPr>
        <w:t xml:space="preserve">ребовать от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175D64" w:rsidRPr="00493964">
        <w:rPr>
          <w:rFonts w:ascii="Arial" w:hAnsi="Arial" w:cs="Arial"/>
          <w:sz w:val="20"/>
          <w:szCs w:val="20"/>
        </w:rPr>
        <w:t>а</w:t>
      </w:r>
      <w:r w:rsidR="002E4305" w:rsidRPr="00493964">
        <w:rPr>
          <w:rFonts w:ascii="Arial" w:hAnsi="Arial" w:cs="Arial"/>
          <w:sz w:val="20"/>
          <w:szCs w:val="20"/>
        </w:rPr>
        <w:t xml:space="preserve"> предоставления информации о ходе исполнения настоящего договора в любое время действия настоящего договора;</w:t>
      </w:r>
    </w:p>
    <w:p w:rsidR="002E4305" w:rsidRPr="00493964" w:rsidRDefault="00EB334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lastRenderedPageBreak/>
        <w:t>4.2.5.</w:t>
      </w:r>
      <w:r w:rsidR="006C5D3F">
        <w:rPr>
          <w:rFonts w:ascii="Arial" w:hAnsi="Arial" w:cs="Arial"/>
          <w:sz w:val="20"/>
          <w:szCs w:val="20"/>
        </w:rPr>
        <w:t>О</w:t>
      </w:r>
      <w:r w:rsidR="002E4305" w:rsidRPr="00493964">
        <w:rPr>
          <w:rFonts w:ascii="Arial" w:hAnsi="Arial" w:cs="Arial"/>
          <w:sz w:val="20"/>
          <w:szCs w:val="20"/>
        </w:rPr>
        <w:t xml:space="preserve">тменить поручение во всякое время. </w:t>
      </w:r>
    </w:p>
    <w:p w:rsidR="00A15B9C" w:rsidRPr="00493964" w:rsidRDefault="00630C17" w:rsidP="00315501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4</w:t>
      </w:r>
      <w:r w:rsidR="00A15B9C" w:rsidRPr="00493964">
        <w:rPr>
          <w:rFonts w:ascii="Arial" w:hAnsi="Arial" w:cs="Arial"/>
          <w:b/>
          <w:sz w:val="20"/>
          <w:szCs w:val="20"/>
        </w:rPr>
        <w:t>.</w:t>
      </w:r>
      <w:r w:rsidR="006C5D3F">
        <w:rPr>
          <w:rFonts w:ascii="Arial" w:hAnsi="Arial" w:cs="Arial"/>
          <w:b/>
          <w:sz w:val="20"/>
          <w:szCs w:val="20"/>
        </w:rPr>
        <w:t xml:space="preserve">3. </w:t>
      </w:r>
      <w:r w:rsidR="00A15B9C" w:rsidRPr="00493964">
        <w:rPr>
          <w:rFonts w:ascii="Arial" w:hAnsi="Arial" w:cs="Arial"/>
          <w:b/>
          <w:sz w:val="20"/>
          <w:szCs w:val="20"/>
        </w:rPr>
        <w:t xml:space="preserve"> Обяза</w:t>
      </w:r>
      <w:r w:rsidR="001A7AAD" w:rsidRPr="00493964">
        <w:rPr>
          <w:rFonts w:ascii="Arial" w:hAnsi="Arial" w:cs="Arial"/>
          <w:b/>
          <w:sz w:val="20"/>
          <w:szCs w:val="20"/>
        </w:rPr>
        <w:t>нности</w:t>
      </w:r>
      <w:r w:rsidR="00E74B1E">
        <w:rPr>
          <w:rFonts w:ascii="Arial" w:hAnsi="Arial" w:cs="Arial"/>
          <w:b/>
          <w:sz w:val="20"/>
          <w:szCs w:val="20"/>
        </w:rPr>
        <w:t xml:space="preserve"> </w:t>
      </w:r>
      <w:r w:rsidR="003331D2">
        <w:rPr>
          <w:rFonts w:ascii="Arial" w:hAnsi="Arial" w:cs="Arial"/>
          <w:b/>
          <w:sz w:val="20"/>
          <w:szCs w:val="20"/>
        </w:rPr>
        <w:t>Тура</w:t>
      </w:r>
      <w:r w:rsidR="00A15B9C" w:rsidRPr="00493964">
        <w:rPr>
          <w:rFonts w:ascii="Arial" w:hAnsi="Arial" w:cs="Arial"/>
          <w:b/>
          <w:sz w:val="20"/>
          <w:szCs w:val="20"/>
        </w:rPr>
        <w:t>гента</w:t>
      </w:r>
      <w:r w:rsidR="001A7AAD" w:rsidRPr="00493964">
        <w:rPr>
          <w:rFonts w:ascii="Arial" w:hAnsi="Arial" w:cs="Arial"/>
          <w:b/>
          <w:sz w:val="20"/>
          <w:szCs w:val="20"/>
        </w:rPr>
        <w:t>:</w:t>
      </w:r>
    </w:p>
    <w:p w:rsidR="00DE72C5" w:rsidRDefault="00A15B9C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</w:t>
      </w:r>
      <w:r w:rsidR="00EB3342" w:rsidRPr="00464B29">
        <w:rPr>
          <w:rFonts w:ascii="Arial" w:hAnsi="Arial" w:cs="Arial"/>
          <w:spacing w:val="-4"/>
          <w:sz w:val="20"/>
          <w:szCs w:val="20"/>
        </w:rPr>
        <w:t>3.</w:t>
      </w:r>
      <w:r w:rsidRPr="00464B29">
        <w:rPr>
          <w:rFonts w:ascii="Arial" w:hAnsi="Arial" w:cs="Arial"/>
          <w:spacing w:val="-4"/>
          <w:sz w:val="20"/>
          <w:szCs w:val="20"/>
        </w:rPr>
        <w:t xml:space="preserve">1. </w:t>
      </w:r>
      <w:r w:rsidR="006C5D3F">
        <w:rPr>
          <w:rFonts w:ascii="Arial" w:hAnsi="Arial" w:cs="Arial"/>
          <w:spacing w:val="-4"/>
          <w:sz w:val="20"/>
          <w:szCs w:val="20"/>
        </w:rPr>
        <w:t>И</w:t>
      </w:r>
      <w:r w:rsidR="00E237F8" w:rsidRPr="00464B29">
        <w:rPr>
          <w:rFonts w:ascii="Arial" w:hAnsi="Arial" w:cs="Arial"/>
          <w:spacing w:val="-4"/>
          <w:sz w:val="20"/>
          <w:szCs w:val="20"/>
        </w:rPr>
        <w:t>сполнять данное ему поручение в соответствии с указаниями Туроператора и условиями настоящего договора;</w:t>
      </w:r>
    </w:p>
    <w:p w:rsidR="000369C2" w:rsidRPr="00464B29" w:rsidRDefault="00EB3342" w:rsidP="00315501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464B29">
        <w:rPr>
          <w:rFonts w:ascii="Arial" w:hAnsi="Arial" w:cs="Arial"/>
          <w:spacing w:val="-4"/>
          <w:sz w:val="20"/>
          <w:szCs w:val="20"/>
        </w:rPr>
        <w:t>4.3</w:t>
      </w:r>
      <w:r w:rsidR="00E237F8" w:rsidRPr="00464B29">
        <w:rPr>
          <w:rFonts w:ascii="Arial" w:hAnsi="Arial" w:cs="Arial"/>
          <w:spacing w:val="-4"/>
          <w:sz w:val="20"/>
          <w:szCs w:val="20"/>
        </w:rPr>
        <w:t xml:space="preserve">.2. </w:t>
      </w:r>
      <w:r w:rsidR="006C5D3F">
        <w:rPr>
          <w:rFonts w:ascii="Arial" w:hAnsi="Arial" w:cs="Arial"/>
          <w:spacing w:val="-4"/>
          <w:sz w:val="20"/>
          <w:szCs w:val="20"/>
        </w:rPr>
        <w:t>И</w:t>
      </w:r>
      <w:r w:rsidR="00E237F8" w:rsidRPr="00464B29">
        <w:rPr>
          <w:rFonts w:ascii="Arial" w:hAnsi="Arial" w:cs="Arial"/>
          <w:spacing w:val="-4"/>
          <w:sz w:val="20"/>
          <w:szCs w:val="20"/>
        </w:rPr>
        <w:t>сполнять данное ему поручение лично, то есть силами своих работников, в соответствии с указаниями Туроператора;</w:t>
      </w:r>
    </w:p>
    <w:p w:rsidR="00E237F8" w:rsidRPr="00493964" w:rsidRDefault="000369C2" w:rsidP="00315501">
      <w:pPr>
        <w:tabs>
          <w:tab w:val="num" w:pos="1778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4.</w:t>
      </w:r>
      <w:r w:rsidR="00EB3342" w:rsidRPr="00493964">
        <w:rPr>
          <w:rFonts w:ascii="Arial" w:hAnsi="Arial" w:cs="Arial"/>
          <w:sz w:val="20"/>
          <w:szCs w:val="20"/>
        </w:rPr>
        <w:t>3.3.</w:t>
      </w:r>
      <w:r w:rsidR="006C5D3F">
        <w:rPr>
          <w:rFonts w:ascii="Arial" w:hAnsi="Arial" w:cs="Arial"/>
          <w:sz w:val="20"/>
          <w:szCs w:val="20"/>
        </w:rPr>
        <w:t>З</w:t>
      </w:r>
      <w:r w:rsidR="00A15B9C" w:rsidRPr="00493964">
        <w:rPr>
          <w:rFonts w:ascii="Arial" w:hAnsi="Arial" w:cs="Arial"/>
          <w:sz w:val="20"/>
          <w:szCs w:val="20"/>
        </w:rPr>
        <w:t>аключ</w:t>
      </w:r>
      <w:r w:rsidR="00E237F8" w:rsidRPr="00493964">
        <w:rPr>
          <w:rFonts w:ascii="Arial" w:hAnsi="Arial" w:cs="Arial"/>
          <w:sz w:val="20"/>
          <w:szCs w:val="20"/>
        </w:rPr>
        <w:t>ать</w:t>
      </w:r>
      <w:r w:rsidR="00A15B9C" w:rsidRPr="00493964">
        <w:rPr>
          <w:rFonts w:ascii="Arial" w:hAnsi="Arial" w:cs="Arial"/>
          <w:sz w:val="20"/>
          <w:szCs w:val="20"/>
        </w:rPr>
        <w:t xml:space="preserve"> договор</w:t>
      </w:r>
      <w:r w:rsidR="00E237F8" w:rsidRPr="00493964">
        <w:rPr>
          <w:rFonts w:ascii="Arial" w:hAnsi="Arial" w:cs="Arial"/>
          <w:sz w:val="20"/>
          <w:szCs w:val="20"/>
        </w:rPr>
        <w:t>ы</w:t>
      </w:r>
      <w:r w:rsidR="00A15B9C" w:rsidRPr="00493964">
        <w:rPr>
          <w:rFonts w:ascii="Arial" w:hAnsi="Arial" w:cs="Arial"/>
          <w:sz w:val="20"/>
          <w:szCs w:val="20"/>
        </w:rPr>
        <w:t xml:space="preserve"> с </w:t>
      </w:r>
      <w:r w:rsidR="00E237F8" w:rsidRPr="00493964">
        <w:rPr>
          <w:rFonts w:ascii="Arial" w:hAnsi="Arial" w:cs="Arial"/>
          <w:sz w:val="20"/>
          <w:szCs w:val="20"/>
        </w:rPr>
        <w:t xml:space="preserve">заказчиками </w:t>
      </w:r>
      <w:r w:rsidR="00A15B9C" w:rsidRPr="00493964">
        <w:rPr>
          <w:rFonts w:ascii="Arial" w:hAnsi="Arial" w:cs="Arial"/>
          <w:sz w:val="20"/>
          <w:szCs w:val="20"/>
        </w:rPr>
        <w:t>от имени</w:t>
      </w:r>
      <w:r w:rsidR="00080A77" w:rsidRPr="00493964">
        <w:rPr>
          <w:rFonts w:ascii="Arial" w:hAnsi="Arial" w:cs="Arial"/>
          <w:sz w:val="20"/>
          <w:szCs w:val="20"/>
        </w:rPr>
        <w:t xml:space="preserve"> Туроператора согласно типовой форме договора оказания туристических услуг, утвержденной постановлением Совета Министров Республики Беларусь от 11.08.2022 № 523</w:t>
      </w:r>
      <w:r w:rsidR="00EB3342" w:rsidRPr="00493964">
        <w:rPr>
          <w:rFonts w:ascii="Arial" w:hAnsi="Arial" w:cs="Arial"/>
          <w:sz w:val="20"/>
          <w:szCs w:val="20"/>
        </w:rPr>
        <w:t>;</w:t>
      </w:r>
    </w:p>
    <w:p w:rsidR="00A15B9C" w:rsidRPr="00493964" w:rsidRDefault="00EB3342" w:rsidP="00315501">
      <w:pPr>
        <w:tabs>
          <w:tab w:val="num" w:pos="1778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4.3.4. </w:t>
      </w:r>
      <w:r w:rsidR="006C5D3F">
        <w:rPr>
          <w:rFonts w:ascii="Arial" w:hAnsi="Arial" w:cs="Arial"/>
          <w:sz w:val="20"/>
          <w:szCs w:val="20"/>
        </w:rPr>
        <w:t>П</w:t>
      </w:r>
      <w:r w:rsidR="00E237F8" w:rsidRPr="00493964">
        <w:rPr>
          <w:rFonts w:ascii="Arial" w:hAnsi="Arial" w:cs="Arial"/>
          <w:sz w:val="20"/>
          <w:szCs w:val="20"/>
        </w:rPr>
        <w:t xml:space="preserve">ередавать </w:t>
      </w:r>
      <w:r w:rsidRPr="00493964">
        <w:rPr>
          <w:rFonts w:ascii="Arial" w:hAnsi="Arial" w:cs="Arial"/>
          <w:sz w:val="20"/>
          <w:szCs w:val="20"/>
        </w:rPr>
        <w:t>Туроператору</w:t>
      </w:r>
      <w:r w:rsidR="00E237F8" w:rsidRPr="00493964">
        <w:rPr>
          <w:rFonts w:ascii="Arial" w:hAnsi="Arial" w:cs="Arial"/>
          <w:sz w:val="20"/>
          <w:szCs w:val="20"/>
        </w:rPr>
        <w:t xml:space="preserve"> все полученное по сделкам, совершенным во исполнение поручения по настоящему договору, в т.ч. </w:t>
      </w:r>
      <w:r w:rsidR="00A15B9C" w:rsidRPr="00493964">
        <w:rPr>
          <w:rFonts w:ascii="Arial" w:hAnsi="Arial" w:cs="Arial"/>
          <w:sz w:val="20"/>
          <w:szCs w:val="20"/>
        </w:rPr>
        <w:t>в необходимых случаях обеспечива</w:t>
      </w:r>
      <w:r w:rsidR="00E237F8" w:rsidRPr="00493964">
        <w:rPr>
          <w:rFonts w:ascii="Arial" w:hAnsi="Arial" w:cs="Arial"/>
          <w:sz w:val="20"/>
          <w:szCs w:val="20"/>
        </w:rPr>
        <w:t>ть</w:t>
      </w:r>
      <w:r w:rsidR="00A15B9C" w:rsidRPr="00493964">
        <w:rPr>
          <w:rFonts w:ascii="Arial" w:hAnsi="Arial" w:cs="Arial"/>
          <w:sz w:val="20"/>
          <w:szCs w:val="20"/>
        </w:rPr>
        <w:t xml:space="preserve"> своевременную передачу документов Туроператору</w:t>
      </w:r>
      <w:r w:rsidR="00E237F8" w:rsidRPr="00493964">
        <w:rPr>
          <w:rFonts w:ascii="Arial" w:hAnsi="Arial" w:cs="Arial"/>
          <w:sz w:val="20"/>
          <w:szCs w:val="20"/>
        </w:rPr>
        <w:t xml:space="preserve"> от заказчика и заказчику от Туроператора;</w:t>
      </w:r>
    </w:p>
    <w:p w:rsidR="001377D8" w:rsidRPr="00F5279A" w:rsidRDefault="00630C17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4.3.5. </w:t>
      </w:r>
      <w:r w:rsidR="006C5D3F">
        <w:rPr>
          <w:rFonts w:ascii="Arial" w:hAnsi="Arial" w:cs="Arial"/>
          <w:sz w:val="20"/>
          <w:szCs w:val="20"/>
        </w:rPr>
        <w:t>С</w:t>
      </w:r>
      <w:r w:rsidR="00E237F8" w:rsidRPr="00493964">
        <w:rPr>
          <w:rFonts w:ascii="Arial" w:hAnsi="Arial" w:cs="Arial"/>
          <w:sz w:val="20"/>
          <w:szCs w:val="20"/>
        </w:rPr>
        <w:t>воевременно п</w:t>
      </w:r>
      <w:r w:rsidR="00A15B9C" w:rsidRPr="00493964">
        <w:rPr>
          <w:rFonts w:ascii="Arial" w:hAnsi="Arial" w:cs="Arial"/>
          <w:sz w:val="20"/>
          <w:szCs w:val="20"/>
        </w:rPr>
        <w:t>редоставлят</w:t>
      </w:r>
      <w:r w:rsidR="00E237F8" w:rsidRPr="00493964">
        <w:rPr>
          <w:rFonts w:ascii="Arial" w:hAnsi="Arial" w:cs="Arial"/>
          <w:sz w:val="20"/>
          <w:szCs w:val="20"/>
        </w:rPr>
        <w:t>ь</w:t>
      </w:r>
      <w:r w:rsidR="00080A77" w:rsidRPr="00493964">
        <w:rPr>
          <w:rFonts w:ascii="Arial" w:hAnsi="Arial" w:cs="Arial"/>
          <w:sz w:val="20"/>
          <w:szCs w:val="20"/>
        </w:rPr>
        <w:t xml:space="preserve">заказчикам </w:t>
      </w:r>
      <w:r w:rsidR="00A15B9C" w:rsidRPr="00493964">
        <w:rPr>
          <w:rFonts w:ascii="Arial" w:hAnsi="Arial" w:cs="Arial"/>
          <w:sz w:val="20"/>
          <w:szCs w:val="20"/>
        </w:rPr>
        <w:t>необходимую</w:t>
      </w:r>
      <w:r w:rsidR="00E237F8" w:rsidRPr="00493964">
        <w:rPr>
          <w:rFonts w:ascii="Arial" w:hAnsi="Arial" w:cs="Arial"/>
          <w:sz w:val="20"/>
          <w:szCs w:val="20"/>
        </w:rPr>
        <w:t>, полную</w:t>
      </w:r>
      <w:r w:rsidR="00A15B9C" w:rsidRPr="00493964">
        <w:rPr>
          <w:rFonts w:ascii="Arial" w:hAnsi="Arial" w:cs="Arial"/>
          <w:sz w:val="20"/>
          <w:szCs w:val="20"/>
        </w:rPr>
        <w:t xml:space="preserve"> и достоверную информацию</w:t>
      </w:r>
      <w:r w:rsidR="00E237F8" w:rsidRPr="00493964">
        <w:rPr>
          <w:rFonts w:ascii="Arial" w:hAnsi="Arial" w:cs="Arial"/>
          <w:sz w:val="20"/>
          <w:szCs w:val="20"/>
        </w:rPr>
        <w:t xml:space="preserve"> о туристических услугах,</w:t>
      </w:r>
      <w:r w:rsidR="00A15B9C" w:rsidRPr="00493964">
        <w:rPr>
          <w:rFonts w:ascii="Arial" w:hAnsi="Arial" w:cs="Arial"/>
          <w:sz w:val="20"/>
          <w:szCs w:val="20"/>
        </w:rPr>
        <w:t xml:space="preserve"> обеспечивающую возможность правильного выбора </w:t>
      </w:r>
      <w:r w:rsidR="00080A77" w:rsidRPr="00493964">
        <w:rPr>
          <w:rFonts w:ascii="Arial" w:hAnsi="Arial" w:cs="Arial"/>
          <w:sz w:val="20"/>
          <w:szCs w:val="20"/>
        </w:rPr>
        <w:t>Т</w:t>
      </w:r>
      <w:r w:rsidR="00A15B9C" w:rsidRPr="00493964">
        <w:rPr>
          <w:rFonts w:ascii="Arial" w:hAnsi="Arial" w:cs="Arial"/>
          <w:sz w:val="20"/>
          <w:szCs w:val="20"/>
        </w:rPr>
        <w:t xml:space="preserve">ура и конкретного набора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туристических </w:t>
      </w:r>
      <w:r w:rsidR="00A15B9C" w:rsidRPr="00F5279A">
        <w:rPr>
          <w:rFonts w:ascii="Arial" w:hAnsi="Arial" w:cs="Arial"/>
          <w:sz w:val="20"/>
          <w:szCs w:val="20"/>
        </w:rPr>
        <w:t>услуг в соответствии с их качеством и стоимостью</w:t>
      </w:r>
      <w:r w:rsidRPr="00F5279A">
        <w:rPr>
          <w:rFonts w:ascii="Arial" w:hAnsi="Arial" w:cs="Arial"/>
          <w:sz w:val="20"/>
          <w:szCs w:val="20"/>
        </w:rPr>
        <w:t xml:space="preserve">; </w:t>
      </w:r>
      <w:r w:rsidR="00E237F8" w:rsidRPr="00F5279A">
        <w:rPr>
          <w:rFonts w:ascii="Arial" w:hAnsi="Arial" w:cs="Arial"/>
          <w:sz w:val="20"/>
          <w:szCs w:val="20"/>
        </w:rPr>
        <w:t>сведения, установленные законодательством о туризме и настоящим договором, в том числе: о программе туристического путешествия;о туроператоре, сформировавшем тур</w:t>
      </w:r>
      <w:r w:rsidR="001377D8" w:rsidRPr="00F5279A">
        <w:rPr>
          <w:rFonts w:ascii="Arial" w:hAnsi="Arial" w:cs="Arial"/>
          <w:sz w:val="20"/>
          <w:szCs w:val="20"/>
        </w:rPr>
        <w:t xml:space="preserve">; </w:t>
      </w:r>
      <w:r w:rsidR="00E237F8" w:rsidRPr="00F5279A">
        <w:rPr>
          <w:rFonts w:ascii="Arial" w:hAnsi="Arial" w:cs="Arial"/>
          <w:sz w:val="20"/>
          <w:szCs w:val="20"/>
        </w:rPr>
        <w:t>о стоимости туристических услуг, сроках и порядке их оплаты;о точном времени начала туристического путешествия, не позднее чем за сутки до даты начала туристического путешествия или в момент заключения договора, если до начала туристического путешествия остается менее одних суток;о принимающей стороне;</w:t>
      </w:r>
      <w:r w:rsidR="001377D8" w:rsidRPr="00F5279A">
        <w:rPr>
          <w:rFonts w:ascii="Arial" w:hAnsi="Arial" w:cs="Arial"/>
          <w:sz w:val="20"/>
          <w:szCs w:val="20"/>
        </w:rPr>
        <w:t xml:space="preserve"> о </w:t>
      </w:r>
      <w:r w:rsidR="001377D8" w:rsidRPr="00F5279A">
        <w:rPr>
          <w:rFonts w:ascii="Arial" w:hAnsi="Arial" w:cs="Arial"/>
          <w:iCs/>
          <w:sz w:val="20"/>
          <w:szCs w:val="20"/>
        </w:rPr>
        <w:t>мерах безопасности, личной профилактики по инфекционным и паразитарным заболеваниям</w:t>
      </w:r>
      <w:r w:rsidR="001377D8" w:rsidRPr="00F5279A">
        <w:rPr>
          <w:rFonts w:ascii="Arial" w:hAnsi="Arial" w:cs="Arial"/>
          <w:sz w:val="20"/>
          <w:szCs w:val="20"/>
        </w:rPr>
        <w:t xml:space="preserve">; </w:t>
      </w:r>
      <w:r w:rsidR="00E237F8" w:rsidRPr="00F5279A">
        <w:rPr>
          <w:rFonts w:ascii="Arial" w:hAnsi="Arial" w:cs="Arial"/>
          <w:sz w:val="20"/>
          <w:szCs w:val="20"/>
        </w:rPr>
        <w:t>иную информацию, связанную с оказанием туристических услуг;</w:t>
      </w:r>
    </w:p>
    <w:p w:rsidR="00A15B9C" w:rsidRPr="00F5279A" w:rsidRDefault="00630C17" w:rsidP="00630C17">
      <w:pPr>
        <w:ind w:firstLine="567"/>
        <w:jc w:val="both"/>
        <w:rPr>
          <w:rFonts w:ascii="Arial" w:hAnsi="Arial" w:cs="Arial"/>
          <w:spacing w:val="-4"/>
          <w:sz w:val="20"/>
          <w:szCs w:val="20"/>
        </w:rPr>
      </w:pPr>
      <w:r w:rsidRPr="00F5279A">
        <w:rPr>
          <w:rFonts w:ascii="Arial" w:hAnsi="Arial" w:cs="Arial"/>
          <w:spacing w:val="-4"/>
          <w:sz w:val="20"/>
          <w:szCs w:val="20"/>
        </w:rPr>
        <w:t xml:space="preserve">4.3.6. </w:t>
      </w:r>
      <w:r w:rsidR="006C5D3F" w:rsidRPr="00F5279A">
        <w:rPr>
          <w:rFonts w:ascii="Arial" w:hAnsi="Arial" w:cs="Arial"/>
          <w:spacing w:val="-4"/>
          <w:sz w:val="20"/>
          <w:szCs w:val="20"/>
        </w:rPr>
        <w:t>С</w:t>
      </w:r>
      <w:r w:rsidR="00E237F8" w:rsidRPr="00F5279A">
        <w:rPr>
          <w:rFonts w:ascii="Arial" w:hAnsi="Arial" w:cs="Arial"/>
          <w:spacing w:val="-4"/>
          <w:sz w:val="20"/>
          <w:szCs w:val="20"/>
        </w:rPr>
        <w:t xml:space="preserve">ледить за оперативной информацией </w:t>
      </w:r>
      <w:r w:rsidR="001377D8" w:rsidRPr="00F5279A">
        <w:rPr>
          <w:rFonts w:ascii="Arial" w:hAnsi="Arial" w:cs="Arial"/>
          <w:spacing w:val="-4"/>
          <w:sz w:val="20"/>
          <w:szCs w:val="20"/>
        </w:rPr>
        <w:t>Туроператора</w:t>
      </w:r>
      <w:r w:rsidR="00E237F8" w:rsidRPr="00F5279A">
        <w:rPr>
          <w:rFonts w:ascii="Arial" w:hAnsi="Arial" w:cs="Arial"/>
          <w:spacing w:val="-4"/>
          <w:sz w:val="20"/>
          <w:szCs w:val="20"/>
        </w:rPr>
        <w:t>, в том числе размещаемой на сайте</w:t>
      </w:r>
      <w:r w:rsidRPr="00F5279A">
        <w:rPr>
          <w:rFonts w:ascii="Arial" w:hAnsi="Arial" w:cs="Arial"/>
          <w:spacing w:val="-4"/>
          <w:sz w:val="20"/>
          <w:szCs w:val="20"/>
        </w:rPr>
        <w:t xml:space="preserve"> Туроператора;</w:t>
      </w:r>
    </w:p>
    <w:p w:rsidR="00A15B9C" w:rsidRPr="00F5279A" w:rsidRDefault="00630C17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 xml:space="preserve">4.3.7. </w:t>
      </w:r>
      <w:r w:rsidR="006C5D3F" w:rsidRPr="00F5279A">
        <w:rPr>
          <w:rFonts w:ascii="Arial" w:hAnsi="Arial" w:cs="Arial"/>
          <w:sz w:val="20"/>
          <w:szCs w:val="20"/>
        </w:rPr>
        <w:t>И</w:t>
      </w:r>
      <w:r w:rsidR="001377D8" w:rsidRPr="00F5279A">
        <w:rPr>
          <w:rFonts w:ascii="Arial" w:hAnsi="Arial" w:cs="Arial"/>
          <w:sz w:val="20"/>
          <w:szCs w:val="20"/>
        </w:rPr>
        <w:t xml:space="preserve">нформировать </w:t>
      </w:r>
      <w:r w:rsidR="00D93428" w:rsidRPr="00F5279A">
        <w:rPr>
          <w:rFonts w:ascii="Arial" w:hAnsi="Arial" w:cs="Arial"/>
          <w:sz w:val="20"/>
          <w:szCs w:val="20"/>
        </w:rPr>
        <w:t>заказчика</w:t>
      </w:r>
      <w:r w:rsidR="00A15B9C" w:rsidRPr="00F5279A">
        <w:rPr>
          <w:rFonts w:ascii="Arial" w:hAnsi="Arial" w:cs="Arial"/>
          <w:sz w:val="20"/>
          <w:szCs w:val="20"/>
        </w:rPr>
        <w:t xml:space="preserve"> о соблюдени</w:t>
      </w:r>
      <w:r w:rsidR="00D93428" w:rsidRPr="00F5279A">
        <w:rPr>
          <w:rFonts w:ascii="Arial" w:hAnsi="Arial" w:cs="Arial"/>
          <w:sz w:val="20"/>
          <w:szCs w:val="20"/>
        </w:rPr>
        <w:t>и</w:t>
      </w:r>
      <w:r w:rsidR="00A15B9C" w:rsidRPr="00F5279A">
        <w:rPr>
          <w:rFonts w:ascii="Arial" w:hAnsi="Arial" w:cs="Arial"/>
          <w:sz w:val="20"/>
          <w:szCs w:val="20"/>
        </w:rPr>
        <w:t xml:space="preserve"> пограничных,</w:t>
      </w:r>
      <w:r w:rsidR="00080A77" w:rsidRPr="00F5279A">
        <w:rPr>
          <w:rFonts w:ascii="Arial" w:hAnsi="Arial" w:cs="Arial"/>
          <w:sz w:val="20"/>
          <w:szCs w:val="20"/>
        </w:rPr>
        <w:t xml:space="preserve"> таможенных</w:t>
      </w:r>
      <w:r w:rsidR="00D93428" w:rsidRPr="00F5279A">
        <w:rPr>
          <w:rFonts w:ascii="Arial" w:hAnsi="Arial" w:cs="Arial"/>
          <w:sz w:val="20"/>
          <w:szCs w:val="20"/>
        </w:rPr>
        <w:t>,</w:t>
      </w:r>
      <w:r w:rsidR="00080A77" w:rsidRPr="00F5279A">
        <w:rPr>
          <w:rFonts w:ascii="Arial" w:hAnsi="Arial" w:cs="Arial"/>
          <w:sz w:val="20"/>
          <w:szCs w:val="20"/>
        </w:rPr>
        <w:t xml:space="preserve"> санитарных</w:t>
      </w:r>
      <w:r w:rsidR="00D93428" w:rsidRPr="00F5279A">
        <w:rPr>
          <w:rFonts w:ascii="Arial" w:hAnsi="Arial" w:cs="Arial"/>
          <w:sz w:val="20"/>
          <w:szCs w:val="20"/>
        </w:rPr>
        <w:t xml:space="preserve"> и иных норм и</w:t>
      </w:r>
      <w:r w:rsidR="00080A77" w:rsidRPr="00F5279A">
        <w:rPr>
          <w:rFonts w:ascii="Arial" w:hAnsi="Arial" w:cs="Arial"/>
          <w:sz w:val="20"/>
          <w:szCs w:val="20"/>
        </w:rPr>
        <w:t xml:space="preserve"> правил</w:t>
      </w:r>
      <w:r w:rsidR="00A15B9C" w:rsidRPr="00F5279A">
        <w:rPr>
          <w:rFonts w:ascii="Arial" w:hAnsi="Arial" w:cs="Arial"/>
          <w:sz w:val="20"/>
          <w:szCs w:val="20"/>
        </w:rPr>
        <w:t xml:space="preserve"> страны временного пребывания, правил авиакомпаний по </w:t>
      </w:r>
      <w:r w:rsidRPr="00F5279A">
        <w:rPr>
          <w:rFonts w:ascii="Arial" w:hAnsi="Arial" w:cs="Arial"/>
          <w:sz w:val="20"/>
          <w:szCs w:val="20"/>
        </w:rPr>
        <w:t xml:space="preserve">условиям </w:t>
      </w:r>
      <w:r w:rsidR="00A15B9C" w:rsidRPr="00F5279A">
        <w:rPr>
          <w:rFonts w:ascii="Arial" w:hAnsi="Arial" w:cs="Arial"/>
          <w:sz w:val="20"/>
          <w:szCs w:val="20"/>
        </w:rPr>
        <w:t>перелет</w:t>
      </w:r>
      <w:r w:rsidRPr="00F5279A">
        <w:rPr>
          <w:rFonts w:ascii="Arial" w:hAnsi="Arial" w:cs="Arial"/>
          <w:sz w:val="20"/>
          <w:szCs w:val="20"/>
        </w:rPr>
        <w:t>а</w:t>
      </w:r>
      <w:r w:rsidR="00A15B9C" w:rsidRPr="00F5279A">
        <w:rPr>
          <w:rFonts w:ascii="Arial" w:hAnsi="Arial" w:cs="Arial"/>
          <w:sz w:val="20"/>
          <w:szCs w:val="20"/>
        </w:rPr>
        <w:t xml:space="preserve"> и </w:t>
      </w:r>
      <w:r w:rsidR="00D93428" w:rsidRPr="00F5279A">
        <w:rPr>
          <w:rFonts w:ascii="Arial" w:hAnsi="Arial" w:cs="Arial"/>
          <w:sz w:val="20"/>
          <w:szCs w:val="20"/>
        </w:rPr>
        <w:t>провоз</w:t>
      </w:r>
      <w:r w:rsidRPr="00F5279A">
        <w:rPr>
          <w:rFonts w:ascii="Arial" w:hAnsi="Arial" w:cs="Arial"/>
          <w:sz w:val="20"/>
          <w:szCs w:val="20"/>
        </w:rPr>
        <w:t>а</w:t>
      </w:r>
      <w:r w:rsidR="00A15B9C" w:rsidRPr="00F5279A">
        <w:rPr>
          <w:rFonts w:ascii="Arial" w:hAnsi="Arial" w:cs="Arial"/>
          <w:sz w:val="20"/>
          <w:szCs w:val="20"/>
        </w:rPr>
        <w:t>багажа,</w:t>
      </w:r>
      <w:r w:rsidR="00D93428" w:rsidRPr="00F5279A">
        <w:rPr>
          <w:rFonts w:ascii="Arial" w:hAnsi="Arial" w:cs="Arial"/>
          <w:sz w:val="20"/>
          <w:szCs w:val="20"/>
        </w:rPr>
        <w:t xml:space="preserve"> в т.ч.о необходимости производить за свой счет расходы, связанные с перевозкой сверхнормативного багажа, </w:t>
      </w:r>
      <w:r w:rsidR="00A15B9C" w:rsidRPr="00F5279A">
        <w:rPr>
          <w:rFonts w:ascii="Arial" w:hAnsi="Arial" w:cs="Arial"/>
          <w:sz w:val="20"/>
          <w:szCs w:val="20"/>
        </w:rPr>
        <w:t xml:space="preserve">правил </w:t>
      </w:r>
      <w:r w:rsidRPr="00F5279A">
        <w:rPr>
          <w:rFonts w:ascii="Arial" w:hAnsi="Arial" w:cs="Arial"/>
          <w:sz w:val="20"/>
          <w:szCs w:val="20"/>
        </w:rPr>
        <w:t>проживания в отеле,</w:t>
      </w:r>
      <w:r w:rsidR="00D93428" w:rsidRPr="00F5279A">
        <w:rPr>
          <w:rFonts w:ascii="Arial" w:hAnsi="Arial" w:cs="Arial"/>
          <w:sz w:val="20"/>
          <w:szCs w:val="20"/>
        </w:rPr>
        <w:t xml:space="preserve">о необходимости </w:t>
      </w:r>
      <w:r w:rsidR="00A15B9C" w:rsidRPr="00F5279A">
        <w:rPr>
          <w:rFonts w:ascii="Arial" w:hAnsi="Arial" w:cs="Arial"/>
          <w:sz w:val="20"/>
          <w:szCs w:val="20"/>
        </w:rPr>
        <w:t xml:space="preserve">освободить номер в </w:t>
      </w:r>
      <w:r w:rsidR="00080A77" w:rsidRPr="00F5279A">
        <w:rPr>
          <w:rFonts w:ascii="Arial" w:hAnsi="Arial" w:cs="Arial"/>
          <w:sz w:val="20"/>
          <w:szCs w:val="20"/>
        </w:rPr>
        <w:t xml:space="preserve">средстве размещения </w:t>
      </w:r>
      <w:r w:rsidR="00A15B9C" w:rsidRPr="00F5279A">
        <w:rPr>
          <w:rFonts w:ascii="Arial" w:hAnsi="Arial" w:cs="Arial"/>
          <w:sz w:val="20"/>
          <w:szCs w:val="20"/>
        </w:rPr>
        <w:t>в последний день пребывания до расчетного часа (как правило, 12</w:t>
      </w:r>
      <w:r w:rsidRPr="00F5279A">
        <w:rPr>
          <w:rFonts w:ascii="Arial" w:hAnsi="Arial" w:cs="Arial"/>
          <w:sz w:val="20"/>
          <w:szCs w:val="20"/>
        </w:rPr>
        <w:t>:</w:t>
      </w:r>
      <w:r w:rsidR="00A15B9C" w:rsidRPr="00F5279A">
        <w:rPr>
          <w:rFonts w:ascii="Arial" w:hAnsi="Arial" w:cs="Arial"/>
          <w:sz w:val="20"/>
          <w:szCs w:val="20"/>
        </w:rPr>
        <w:t xml:space="preserve">00), оплатить счета за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туристические </w:t>
      </w:r>
      <w:r w:rsidR="00A15B9C" w:rsidRPr="00F5279A">
        <w:rPr>
          <w:rFonts w:ascii="Arial" w:hAnsi="Arial" w:cs="Arial"/>
          <w:sz w:val="20"/>
          <w:szCs w:val="20"/>
        </w:rPr>
        <w:t xml:space="preserve">услуги, предоставляемые </w:t>
      </w:r>
      <w:r w:rsidR="00080A77" w:rsidRPr="00F5279A">
        <w:rPr>
          <w:rFonts w:ascii="Arial" w:hAnsi="Arial" w:cs="Arial"/>
          <w:sz w:val="20"/>
          <w:szCs w:val="20"/>
        </w:rPr>
        <w:t xml:space="preserve">средством размещения </w:t>
      </w:r>
      <w:r w:rsidR="00A15B9C" w:rsidRPr="00F5279A">
        <w:rPr>
          <w:rFonts w:ascii="Arial" w:hAnsi="Arial" w:cs="Arial"/>
          <w:sz w:val="20"/>
          <w:szCs w:val="20"/>
        </w:rPr>
        <w:t xml:space="preserve">и не входящие в </w:t>
      </w:r>
      <w:r w:rsidR="00080A77" w:rsidRPr="00F5279A">
        <w:rPr>
          <w:rFonts w:ascii="Arial" w:hAnsi="Arial" w:cs="Arial"/>
          <w:sz w:val="20"/>
          <w:szCs w:val="20"/>
        </w:rPr>
        <w:t xml:space="preserve">приобретенный </w:t>
      </w:r>
      <w:r w:rsidR="00A15B9C" w:rsidRPr="00F5279A">
        <w:rPr>
          <w:rFonts w:ascii="Arial" w:hAnsi="Arial" w:cs="Arial"/>
          <w:sz w:val="20"/>
          <w:szCs w:val="20"/>
        </w:rPr>
        <w:t>Тур</w:t>
      </w:r>
      <w:r w:rsidRPr="00F5279A">
        <w:rPr>
          <w:rFonts w:ascii="Arial" w:hAnsi="Arial" w:cs="Arial"/>
          <w:sz w:val="20"/>
          <w:szCs w:val="20"/>
        </w:rPr>
        <w:t>;</w:t>
      </w:r>
    </w:p>
    <w:p w:rsidR="00A15B9C" w:rsidRPr="00F5279A" w:rsidRDefault="00630C17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 xml:space="preserve">4.3.8. </w:t>
      </w:r>
      <w:r w:rsidR="006C5D3F" w:rsidRPr="00F5279A">
        <w:rPr>
          <w:rFonts w:ascii="Arial" w:hAnsi="Arial" w:cs="Arial"/>
          <w:sz w:val="20"/>
          <w:szCs w:val="20"/>
        </w:rPr>
        <w:t>И</w:t>
      </w:r>
      <w:r w:rsidR="00A15B9C" w:rsidRPr="00F5279A">
        <w:rPr>
          <w:rFonts w:ascii="Arial" w:hAnsi="Arial" w:cs="Arial"/>
          <w:sz w:val="20"/>
          <w:szCs w:val="20"/>
        </w:rPr>
        <w:t>нформир</w:t>
      </w:r>
      <w:r w:rsidR="00D93428" w:rsidRPr="00F5279A">
        <w:rPr>
          <w:rFonts w:ascii="Arial" w:hAnsi="Arial" w:cs="Arial"/>
          <w:sz w:val="20"/>
          <w:szCs w:val="20"/>
        </w:rPr>
        <w:t>овать</w:t>
      </w:r>
      <w:r w:rsidR="00080A77" w:rsidRPr="00F5279A">
        <w:rPr>
          <w:rFonts w:ascii="Arial" w:hAnsi="Arial" w:cs="Arial"/>
          <w:sz w:val="20"/>
          <w:szCs w:val="20"/>
        </w:rPr>
        <w:t xml:space="preserve">заказчика </w:t>
      </w:r>
      <w:r w:rsidR="00A15B9C" w:rsidRPr="00F5279A">
        <w:rPr>
          <w:rFonts w:ascii="Arial" w:hAnsi="Arial" w:cs="Arial"/>
          <w:sz w:val="20"/>
          <w:szCs w:val="20"/>
        </w:rPr>
        <w:t xml:space="preserve">о необходимости первоначального обращения туриста с претензиями </w:t>
      </w:r>
      <w:r w:rsidR="005F7570" w:rsidRPr="00F5279A">
        <w:rPr>
          <w:rFonts w:ascii="Arial" w:hAnsi="Arial" w:cs="Arial"/>
          <w:sz w:val="20"/>
          <w:szCs w:val="20"/>
        </w:rPr>
        <w:t>в случае</w:t>
      </w:r>
      <w:r w:rsidR="00A15B9C" w:rsidRPr="00F5279A">
        <w:rPr>
          <w:rFonts w:ascii="Arial" w:hAnsi="Arial" w:cs="Arial"/>
          <w:sz w:val="20"/>
          <w:szCs w:val="20"/>
        </w:rPr>
        <w:t xml:space="preserve"> ненадлежащих/несоответствующих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туристических </w:t>
      </w:r>
      <w:r w:rsidR="00A15B9C" w:rsidRPr="00F5279A">
        <w:rPr>
          <w:rFonts w:ascii="Arial" w:hAnsi="Arial" w:cs="Arial"/>
          <w:sz w:val="20"/>
          <w:szCs w:val="20"/>
        </w:rPr>
        <w:t xml:space="preserve">услугах к представителю принимающей стороны </w:t>
      </w:r>
      <w:r w:rsidR="00D93428" w:rsidRPr="00F5279A">
        <w:rPr>
          <w:rFonts w:ascii="Arial" w:hAnsi="Arial" w:cs="Arial"/>
          <w:sz w:val="20"/>
          <w:szCs w:val="20"/>
        </w:rPr>
        <w:t xml:space="preserve">или иному лицу, оказывающему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туристические </w:t>
      </w:r>
      <w:r w:rsidR="00D93428" w:rsidRPr="00F5279A">
        <w:rPr>
          <w:rFonts w:ascii="Arial" w:hAnsi="Arial" w:cs="Arial"/>
          <w:sz w:val="20"/>
          <w:szCs w:val="20"/>
        </w:rPr>
        <w:t xml:space="preserve">услуги, </w:t>
      </w:r>
      <w:r w:rsidR="00A15B9C" w:rsidRPr="00F5279A">
        <w:rPr>
          <w:rFonts w:ascii="Arial" w:hAnsi="Arial" w:cs="Arial"/>
          <w:sz w:val="20"/>
          <w:szCs w:val="20"/>
        </w:rPr>
        <w:t xml:space="preserve">в </w:t>
      </w:r>
      <w:r w:rsidR="008F663F" w:rsidRPr="00F5279A">
        <w:rPr>
          <w:rFonts w:ascii="Arial" w:hAnsi="Arial" w:cs="Arial"/>
          <w:sz w:val="20"/>
          <w:szCs w:val="20"/>
        </w:rPr>
        <w:t xml:space="preserve">период </w:t>
      </w:r>
      <w:r w:rsidR="00A15B9C" w:rsidRPr="00F5279A">
        <w:rPr>
          <w:rFonts w:ascii="Arial" w:hAnsi="Arial" w:cs="Arial"/>
          <w:sz w:val="20"/>
          <w:szCs w:val="20"/>
        </w:rPr>
        <w:t xml:space="preserve">нахождения туриста </w:t>
      </w:r>
      <w:r w:rsidR="008F663F" w:rsidRPr="00F5279A">
        <w:rPr>
          <w:rFonts w:ascii="Arial" w:hAnsi="Arial" w:cs="Arial"/>
          <w:sz w:val="20"/>
          <w:szCs w:val="20"/>
        </w:rPr>
        <w:t>в поездке</w:t>
      </w:r>
      <w:r w:rsidRPr="00F5279A">
        <w:rPr>
          <w:rFonts w:ascii="Arial" w:hAnsi="Arial" w:cs="Arial"/>
          <w:sz w:val="20"/>
          <w:szCs w:val="20"/>
        </w:rPr>
        <w:t>;</w:t>
      </w:r>
    </w:p>
    <w:p w:rsidR="00E237F8" w:rsidRPr="00F5279A" w:rsidRDefault="00D93428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 xml:space="preserve">4.3.9. </w:t>
      </w:r>
      <w:r w:rsidR="006C5D3F" w:rsidRPr="00F5279A">
        <w:rPr>
          <w:rFonts w:ascii="Arial" w:hAnsi="Arial" w:cs="Arial"/>
          <w:sz w:val="20"/>
          <w:szCs w:val="20"/>
        </w:rPr>
        <w:t>О</w:t>
      </w:r>
      <w:r w:rsidR="00E237F8" w:rsidRPr="00F5279A">
        <w:rPr>
          <w:rFonts w:ascii="Arial" w:hAnsi="Arial" w:cs="Arial"/>
          <w:sz w:val="20"/>
          <w:szCs w:val="20"/>
        </w:rPr>
        <w:t xml:space="preserve">существлять иные обязанности, предусмотренные настоящим договором и законодательством; </w:t>
      </w:r>
    </w:p>
    <w:p w:rsidR="00E237F8" w:rsidRPr="00493964" w:rsidRDefault="00630C17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 xml:space="preserve">4.3.10. </w:t>
      </w:r>
      <w:r w:rsidR="006C5D3F" w:rsidRPr="00F5279A">
        <w:rPr>
          <w:rFonts w:ascii="Arial" w:hAnsi="Arial" w:cs="Arial"/>
          <w:sz w:val="20"/>
          <w:szCs w:val="20"/>
        </w:rPr>
        <w:t>П</w:t>
      </w:r>
      <w:r w:rsidR="00E237F8" w:rsidRPr="00F5279A">
        <w:rPr>
          <w:rFonts w:ascii="Arial" w:hAnsi="Arial" w:cs="Arial"/>
          <w:sz w:val="20"/>
          <w:szCs w:val="20"/>
        </w:rPr>
        <w:t xml:space="preserve">ринимать от </w:t>
      </w:r>
      <w:r w:rsidR="00692C1F" w:rsidRPr="00F5279A">
        <w:rPr>
          <w:rFonts w:ascii="Arial" w:hAnsi="Arial" w:cs="Arial"/>
          <w:sz w:val="20"/>
          <w:szCs w:val="20"/>
        </w:rPr>
        <w:t xml:space="preserve">заказчиков </w:t>
      </w:r>
      <w:r w:rsidR="00E237F8" w:rsidRPr="00F5279A">
        <w:rPr>
          <w:rFonts w:ascii="Arial" w:hAnsi="Arial" w:cs="Arial"/>
          <w:sz w:val="20"/>
          <w:szCs w:val="20"/>
        </w:rPr>
        <w:t xml:space="preserve">адресованные </w:t>
      </w:r>
      <w:r w:rsidR="00692C1F" w:rsidRPr="00F5279A">
        <w:rPr>
          <w:rFonts w:ascii="Arial" w:hAnsi="Arial" w:cs="Arial"/>
          <w:sz w:val="20"/>
          <w:szCs w:val="20"/>
        </w:rPr>
        <w:t>Туроператору</w:t>
      </w:r>
      <w:r w:rsidR="00E237F8" w:rsidRPr="00F5279A">
        <w:rPr>
          <w:rFonts w:ascii="Arial" w:hAnsi="Arial" w:cs="Arial"/>
          <w:sz w:val="20"/>
          <w:szCs w:val="20"/>
        </w:rPr>
        <w:t xml:space="preserve"> обращения (жалобы, претензии) и передавать</w:t>
      </w:r>
      <w:r w:rsidR="00E237F8" w:rsidRPr="00493964">
        <w:rPr>
          <w:rFonts w:ascii="Arial" w:hAnsi="Arial" w:cs="Arial"/>
          <w:sz w:val="20"/>
          <w:szCs w:val="20"/>
        </w:rPr>
        <w:t xml:space="preserve"> их </w:t>
      </w:r>
      <w:r w:rsidR="00692C1F" w:rsidRPr="00493964">
        <w:rPr>
          <w:rFonts w:ascii="Arial" w:hAnsi="Arial" w:cs="Arial"/>
          <w:sz w:val="20"/>
          <w:szCs w:val="20"/>
        </w:rPr>
        <w:t>Туроператору незамедлительно,</w:t>
      </w:r>
      <w:r w:rsidR="00E237F8" w:rsidRPr="00493964">
        <w:rPr>
          <w:rFonts w:ascii="Arial" w:hAnsi="Arial" w:cs="Arial"/>
          <w:sz w:val="20"/>
          <w:szCs w:val="20"/>
        </w:rPr>
        <w:t xml:space="preserve"> не позднее дня их поступления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692C1F" w:rsidRPr="00493964">
        <w:rPr>
          <w:rFonts w:ascii="Arial" w:hAnsi="Arial" w:cs="Arial"/>
          <w:sz w:val="20"/>
          <w:szCs w:val="20"/>
        </w:rPr>
        <w:t>у</w:t>
      </w:r>
      <w:r w:rsidRPr="00493964">
        <w:rPr>
          <w:rFonts w:ascii="Arial" w:hAnsi="Arial" w:cs="Arial"/>
          <w:sz w:val="20"/>
          <w:szCs w:val="20"/>
        </w:rPr>
        <w:t>;</w:t>
      </w:r>
    </w:p>
    <w:p w:rsidR="00A15B9C" w:rsidRPr="00493964" w:rsidRDefault="00630C17" w:rsidP="00630C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4.3.11. </w:t>
      </w:r>
      <w:r w:rsidR="006C5D3F">
        <w:rPr>
          <w:rFonts w:ascii="Arial" w:hAnsi="Arial" w:cs="Arial"/>
          <w:sz w:val="20"/>
          <w:szCs w:val="20"/>
        </w:rPr>
        <w:t>Н</w:t>
      </w:r>
      <w:r w:rsidR="00A15B9C" w:rsidRPr="00493964">
        <w:rPr>
          <w:rFonts w:ascii="Arial" w:hAnsi="Arial" w:cs="Arial"/>
          <w:sz w:val="20"/>
          <w:szCs w:val="20"/>
        </w:rPr>
        <w:t xml:space="preserve">езамедлительно с использованием доступных средств связи информировать Туроператора, о невыполнении или ненадлежащем </w:t>
      </w:r>
      <w:r w:rsidR="0021287F" w:rsidRPr="00493964">
        <w:rPr>
          <w:rFonts w:ascii="Arial" w:hAnsi="Arial" w:cs="Arial"/>
          <w:sz w:val="20"/>
          <w:szCs w:val="20"/>
        </w:rPr>
        <w:t xml:space="preserve">оказании </w:t>
      </w:r>
      <w:r w:rsidR="00A15B9C" w:rsidRPr="00493964">
        <w:rPr>
          <w:rFonts w:ascii="Arial" w:hAnsi="Arial" w:cs="Arial"/>
          <w:sz w:val="20"/>
          <w:szCs w:val="20"/>
        </w:rPr>
        <w:t>туристических услуг третьи</w:t>
      </w:r>
      <w:r w:rsidR="0021287F" w:rsidRPr="00493964">
        <w:rPr>
          <w:rFonts w:ascii="Arial" w:hAnsi="Arial" w:cs="Arial"/>
          <w:sz w:val="20"/>
          <w:szCs w:val="20"/>
        </w:rPr>
        <w:t>ми</w:t>
      </w:r>
      <w:r w:rsidR="00A15B9C" w:rsidRPr="00493964">
        <w:rPr>
          <w:rFonts w:ascii="Arial" w:hAnsi="Arial" w:cs="Arial"/>
          <w:sz w:val="20"/>
          <w:szCs w:val="20"/>
        </w:rPr>
        <w:t xml:space="preserve"> лиц</w:t>
      </w:r>
      <w:r w:rsidR="0021287F" w:rsidRPr="00493964">
        <w:rPr>
          <w:rFonts w:ascii="Arial" w:hAnsi="Arial" w:cs="Arial"/>
          <w:sz w:val="20"/>
          <w:szCs w:val="20"/>
        </w:rPr>
        <w:t>ами</w:t>
      </w:r>
      <w:r w:rsidRPr="00493964">
        <w:rPr>
          <w:rFonts w:ascii="Arial" w:hAnsi="Arial" w:cs="Arial"/>
          <w:sz w:val="20"/>
          <w:szCs w:val="20"/>
        </w:rPr>
        <w:t>;</w:t>
      </w:r>
    </w:p>
    <w:p w:rsidR="00A15B9C" w:rsidRPr="00493964" w:rsidRDefault="00630C17" w:rsidP="00630C17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4.3.12. </w:t>
      </w:r>
      <w:r w:rsidR="006C5D3F">
        <w:rPr>
          <w:rFonts w:ascii="Arial" w:hAnsi="Arial" w:cs="Arial"/>
          <w:sz w:val="20"/>
          <w:szCs w:val="20"/>
        </w:rPr>
        <w:t>П</w:t>
      </w:r>
      <w:r w:rsidR="00295F6D" w:rsidRPr="00493964">
        <w:rPr>
          <w:rFonts w:ascii="Arial" w:hAnsi="Arial" w:cs="Arial"/>
          <w:sz w:val="20"/>
          <w:szCs w:val="20"/>
        </w:rPr>
        <w:t>редоставлять д</w:t>
      </w:r>
      <w:r w:rsidR="00A15B9C" w:rsidRPr="00493964">
        <w:rPr>
          <w:rFonts w:ascii="Arial" w:hAnsi="Arial" w:cs="Arial"/>
          <w:sz w:val="20"/>
          <w:szCs w:val="20"/>
        </w:rPr>
        <w:t xml:space="preserve">о 5 числа </w:t>
      </w:r>
      <w:r w:rsidR="00295F6D" w:rsidRPr="00493964">
        <w:rPr>
          <w:rFonts w:ascii="Arial" w:hAnsi="Arial" w:cs="Arial"/>
          <w:sz w:val="20"/>
          <w:szCs w:val="20"/>
        </w:rPr>
        <w:t xml:space="preserve">месяца, </w:t>
      </w:r>
      <w:r w:rsidR="00A15B9C" w:rsidRPr="00493964">
        <w:rPr>
          <w:rFonts w:ascii="Arial" w:hAnsi="Arial" w:cs="Arial"/>
          <w:sz w:val="20"/>
          <w:szCs w:val="20"/>
        </w:rPr>
        <w:t xml:space="preserve">следующего за </w:t>
      </w:r>
      <w:r w:rsidR="0016590F" w:rsidRPr="00493964">
        <w:rPr>
          <w:rFonts w:ascii="Arial" w:hAnsi="Arial" w:cs="Arial"/>
          <w:sz w:val="20"/>
          <w:szCs w:val="20"/>
        </w:rPr>
        <w:t>отчетным</w:t>
      </w:r>
      <w:r w:rsidR="00A15B9C" w:rsidRPr="00493964">
        <w:rPr>
          <w:rFonts w:ascii="Arial" w:hAnsi="Arial" w:cs="Arial"/>
          <w:sz w:val="20"/>
          <w:szCs w:val="20"/>
        </w:rPr>
        <w:t xml:space="preserve">Туроператору отчет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A15B9C" w:rsidRPr="00493964">
        <w:rPr>
          <w:rFonts w:ascii="Arial" w:hAnsi="Arial" w:cs="Arial"/>
          <w:sz w:val="20"/>
          <w:szCs w:val="20"/>
        </w:rPr>
        <w:t>а</w:t>
      </w:r>
      <w:r w:rsidR="0016590F" w:rsidRPr="00493964">
        <w:rPr>
          <w:rFonts w:ascii="Arial" w:hAnsi="Arial" w:cs="Arial"/>
          <w:sz w:val="20"/>
          <w:szCs w:val="20"/>
        </w:rPr>
        <w:t>, подтверждающий исполнение поручения Туроператора</w:t>
      </w:r>
      <w:r w:rsidR="00A15B9C" w:rsidRPr="00493964">
        <w:rPr>
          <w:rFonts w:ascii="Arial" w:hAnsi="Arial" w:cs="Arial"/>
          <w:sz w:val="20"/>
          <w:szCs w:val="20"/>
        </w:rPr>
        <w:t>.</w:t>
      </w:r>
      <w:r w:rsidR="0016590F" w:rsidRPr="00493964">
        <w:rPr>
          <w:rFonts w:ascii="Arial" w:hAnsi="Arial" w:cs="Arial"/>
          <w:sz w:val="20"/>
          <w:szCs w:val="20"/>
        </w:rPr>
        <w:t xml:space="preserve"> Под отчетным месяцем понимается календарный месяц, в котором состоялся (завершился) </w:t>
      </w:r>
      <w:r w:rsidRPr="00493964">
        <w:rPr>
          <w:rFonts w:ascii="Arial" w:hAnsi="Arial" w:cs="Arial"/>
          <w:sz w:val="20"/>
          <w:szCs w:val="20"/>
        </w:rPr>
        <w:t>Тур;</w:t>
      </w:r>
    </w:p>
    <w:p w:rsidR="0021287F" w:rsidRPr="00493964" w:rsidRDefault="00630C17" w:rsidP="00630C17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4.3.13. </w:t>
      </w:r>
      <w:r w:rsidR="006C5D3F">
        <w:rPr>
          <w:rFonts w:ascii="Arial" w:hAnsi="Arial" w:cs="Arial"/>
          <w:sz w:val="20"/>
          <w:szCs w:val="20"/>
        </w:rPr>
        <w:t>Р</w:t>
      </w:r>
      <w:r w:rsidR="00A15B9C" w:rsidRPr="00493964">
        <w:rPr>
          <w:rFonts w:ascii="Arial" w:hAnsi="Arial" w:cs="Arial"/>
          <w:sz w:val="20"/>
          <w:szCs w:val="20"/>
        </w:rPr>
        <w:t>азмеща</w:t>
      </w:r>
      <w:r w:rsidR="00C855E3" w:rsidRPr="00493964">
        <w:rPr>
          <w:rFonts w:ascii="Arial" w:hAnsi="Arial" w:cs="Arial"/>
          <w:sz w:val="20"/>
          <w:szCs w:val="20"/>
        </w:rPr>
        <w:t>ть</w:t>
      </w:r>
      <w:r w:rsidR="00A15B9C" w:rsidRPr="00493964">
        <w:rPr>
          <w:rFonts w:ascii="Arial" w:hAnsi="Arial" w:cs="Arial"/>
          <w:sz w:val="20"/>
          <w:szCs w:val="20"/>
        </w:rPr>
        <w:t xml:space="preserve"> у себя на сайте полную и достоверную информацию о </w:t>
      </w:r>
      <w:r w:rsidR="002D4134" w:rsidRPr="00493964">
        <w:rPr>
          <w:rFonts w:ascii="Arial" w:hAnsi="Arial" w:cs="Arial"/>
          <w:sz w:val="20"/>
          <w:szCs w:val="20"/>
        </w:rPr>
        <w:t xml:space="preserve">видах </w:t>
      </w:r>
      <w:r w:rsidR="00A15B9C" w:rsidRPr="00493964">
        <w:rPr>
          <w:rFonts w:ascii="Arial" w:hAnsi="Arial" w:cs="Arial"/>
          <w:sz w:val="20"/>
          <w:szCs w:val="20"/>
        </w:rPr>
        <w:t>Тур</w:t>
      </w:r>
      <w:r w:rsidR="002D4134" w:rsidRPr="00493964">
        <w:rPr>
          <w:rFonts w:ascii="Arial" w:hAnsi="Arial" w:cs="Arial"/>
          <w:sz w:val="20"/>
          <w:szCs w:val="20"/>
        </w:rPr>
        <w:t>ов</w:t>
      </w:r>
      <w:r w:rsidR="00A15B9C" w:rsidRPr="00493964">
        <w:rPr>
          <w:rFonts w:ascii="Arial" w:hAnsi="Arial" w:cs="Arial"/>
          <w:sz w:val="20"/>
          <w:szCs w:val="20"/>
        </w:rPr>
        <w:t xml:space="preserve"> Туроператора, </w:t>
      </w:r>
      <w:r w:rsidR="00813477" w:rsidRPr="00493964">
        <w:rPr>
          <w:rFonts w:ascii="Arial" w:hAnsi="Arial" w:cs="Arial"/>
          <w:sz w:val="20"/>
          <w:szCs w:val="20"/>
        </w:rPr>
        <w:t xml:space="preserve">подлежащих реализации </w:t>
      </w:r>
      <w:r w:rsidR="00A15B9C" w:rsidRPr="00493964">
        <w:rPr>
          <w:rFonts w:ascii="Arial" w:hAnsi="Arial" w:cs="Arial"/>
          <w:sz w:val="20"/>
          <w:szCs w:val="20"/>
        </w:rPr>
        <w:t>(</w:t>
      </w:r>
      <w:r w:rsidR="002D4134" w:rsidRPr="00493964">
        <w:rPr>
          <w:rFonts w:ascii="Arial" w:hAnsi="Arial" w:cs="Arial"/>
          <w:sz w:val="20"/>
          <w:szCs w:val="20"/>
        </w:rPr>
        <w:t xml:space="preserve">виды Туров: </w:t>
      </w:r>
      <w:r w:rsidR="00F74E20" w:rsidRPr="00493964">
        <w:rPr>
          <w:rFonts w:ascii="Arial" w:hAnsi="Arial" w:cs="Arial"/>
          <w:sz w:val="20"/>
          <w:szCs w:val="20"/>
          <w:u w:val="single"/>
        </w:rPr>
        <w:t>Сборные экскурсии по Беларуси</w:t>
      </w:r>
      <w:r w:rsidR="00F74E20" w:rsidRPr="00493964">
        <w:rPr>
          <w:rFonts w:ascii="Arial" w:hAnsi="Arial" w:cs="Arial"/>
          <w:sz w:val="20"/>
          <w:szCs w:val="20"/>
        </w:rPr>
        <w:t xml:space="preserve">; </w:t>
      </w:r>
      <w:r w:rsidR="00B00C12" w:rsidRPr="00493964">
        <w:rPr>
          <w:rFonts w:ascii="Arial" w:hAnsi="Arial" w:cs="Arial"/>
          <w:sz w:val="20"/>
          <w:szCs w:val="20"/>
          <w:u w:val="single"/>
        </w:rPr>
        <w:t>Групповые туры</w:t>
      </w:r>
      <w:r w:rsidR="00A15B9C" w:rsidRPr="00493964">
        <w:rPr>
          <w:rFonts w:ascii="Arial" w:hAnsi="Arial" w:cs="Arial"/>
          <w:sz w:val="20"/>
          <w:szCs w:val="20"/>
          <w:u w:val="single"/>
        </w:rPr>
        <w:t>).</w:t>
      </w:r>
      <w:r w:rsidR="00A15B9C" w:rsidRPr="00493964">
        <w:rPr>
          <w:rFonts w:ascii="Arial" w:hAnsi="Arial" w:cs="Arial"/>
          <w:sz w:val="20"/>
          <w:szCs w:val="20"/>
        </w:rPr>
        <w:t xml:space="preserve"> Информация включает: </w:t>
      </w:r>
      <w:r w:rsidR="00F74E20" w:rsidRPr="00493964">
        <w:rPr>
          <w:rFonts w:ascii="Arial" w:hAnsi="Arial" w:cs="Arial"/>
          <w:sz w:val="20"/>
          <w:szCs w:val="20"/>
        </w:rPr>
        <w:t xml:space="preserve">действующий График и программы </w:t>
      </w:r>
      <w:r w:rsidR="00F74E20" w:rsidRPr="00493964">
        <w:rPr>
          <w:rFonts w:ascii="Arial" w:hAnsi="Arial" w:cs="Arial"/>
          <w:sz w:val="20"/>
          <w:szCs w:val="20"/>
          <w:u w:val="single"/>
        </w:rPr>
        <w:t>Сборных экскурсий по Беларуси,</w:t>
      </w:r>
      <w:r w:rsidR="00A15B9C" w:rsidRPr="00493964">
        <w:rPr>
          <w:rFonts w:ascii="Arial" w:hAnsi="Arial" w:cs="Arial"/>
          <w:sz w:val="20"/>
          <w:szCs w:val="20"/>
          <w:u w:val="single"/>
        </w:rPr>
        <w:t>.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A15B9C" w:rsidRPr="00493964">
        <w:rPr>
          <w:rFonts w:ascii="Arial" w:hAnsi="Arial" w:cs="Arial"/>
          <w:sz w:val="20"/>
          <w:szCs w:val="20"/>
        </w:rPr>
        <w:t xml:space="preserve"> имеет право размещать все </w:t>
      </w:r>
      <w:r w:rsidR="007A65B6">
        <w:rPr>
          <w:rFonts w:ascii="Arial" w:hAnsi="Arial" w:cs="Arial"/>
          <w:sz w:val="20"/>
          <w:szCs w:val="20"/>
        </w:rPr>
        <w:t>виды</w:t>
      </w:r>
      <w:r w:rsidR="002D4134" w:rsidRPr="00493964">
        <w:rPr>
          <w:rFonts w:ascii="Arial" w:hAnsi="Arial" w:cs="Arial"/>
          <w:sz w:val="20"/>
          <w:szCs w:val="20"/>
        </w:rPr>
        <w:t>Т</w:t>
      </w:r>
      <w:r w:rsidR="007A65B6">
        <w:rPr>
          <w:rFonts w:ascii="Arial" w:hAnsi="Arial" w:cs="Arial"/>
          <w:sz w:val="20"/>
          <w:szCs w:val="20"/>
        </w:rPr>
        <w:t>уров</w:t>
      </w:r>
      <w:r w:rsidR="00A15B9C" w:rsidRPr="00493964">
        <w:rPr>
          <w:rFonts w:ascii="Arial" w:hAnsi="Arial" w:cs="Arial"/>
          <w:sz w:val="20"/>
          <w:szCs w:val="20"/>
        </w:rPr>
        <w:t>. При отсутствии продаж в течени</w:t>
      </w:r>
      <w:r w:rsidR="00813477" w:rsidRPr="00493964">
        <w:rPr>
          <w:rFonts w:ascii="Arial" w:hAnsi="Arial" w:cs="Arial"/>
          <w:sz w:val="20"/>
          <w:szCs w:val="20"/>
        </w:rPr>
        <w:t>е</w:t>
      </w:r>
      <w:r w:rsidR="00A15B9C" w:rsidRPr="00493964">
        <w:rPr>
          <w:rFonts w:ascii="Arial" w:hAnsi="Arial" w:cs="Arial"/>
          <w:sz w:val="20"/>
          <w:szCs w:val="20"/>
        </w:rPr>
        <w:t xml:space="preserve"> 3 (трех) месяцев с момента заключения настоящего договора по одному из видов Туров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A15B9C" w:rsidRPr="00493964">
        <w:rPr>
          <w:rFonts w:ascii="Arial" w:hAnsi="Arial" w:cs="Arial"/>
          <w:sz w:val="20"/>
          <w:szCs w:val="20"/>
        </w:rPr>
        <w:t xml:space="preserve"> обязуется удалить информацию об этом виде Туров </w:t>
      </w:r>
      <w:r w:rsidR="00813477" w:rsidRPr="00493964">
        <w:rPr>
          <w:rFonts w:ascii="Arial" w:hAnsi="Arial" w:cs="Arial"/>
          <w:sz w:val="20"/>
          <w:szCs w:val="20"/>
        </w:rPr>
        <w:t xml:space="preserve">Туроператора </w:t>
      </w:r>
      <w:r w:rsidR="00A15B9C" w:rsidRPr="00493964">
        <w:rPr>
          <w:rFonts w:ascii="Arial" w:hAnsi="Arial" w:cs="Arial"/>
          <w:sz w:val="20"/>
          <w:szCs w:val="20"/>
        </w:rPr>
        <w:t>со своего сайта.</w:t>
      </w:r>
    </w:p>
    <w:p w:rsidR="00C855E3" w:rsidRPr="006C5D3F" w:rsidRDefault="00C855E3" w:rsidP="00630C1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6C5D3F">
        <w:rPr>
          <w:rFonts w:ascii="Arial" w:hAnsi="Arial" w:cs="Arial"/>
          <w:b/>
          <w:sz w:val="20"/>
          <w:szCs w:val="20"/>
        </w:rPr>
        <w:t xml:space="preserve">4.4. Права </w:t>
      </w:r>
      <w:r w:rsidR="003331D2" w:rsidRPr="006C5D3F">
        <w:rPr>
          <w:rFonts w:ascii="Arial" w:hAnsi="Arial" w:cs="Arial"/>
          <w:b/>
          <w:sz w:val="20"/>
          <w:szCs w:val="20"/>
        </w:rPr>
        <w:t>Тура</w:t>
      </w:r>
      <w:r w:rsidRPr="006C5D3F">
        <w:rPr>
          <w:rFonts w:ascii="Arial" w:hAnsi="Arial" w:cs="Arial"/>
          <w:b/>
          <w:sz w:val="20"/>
          <w:szCs w:val="20"/>
        </w:rPr>
        <w:t>гента:</w:t>
      </w:r>
    </w:p>
    <w:p w:rsidR="00C855E3" w:rsidRPr="00493964" w:rsidRDefault="00C855E3" w:rsidP="00630C17">
      <w:pPr>
        <w:tabs>
          <w:tab w:val="num" w:pos="1070"/>
        </w:tabs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93964">
        <w:rPr>
          <w:rFonts w:ascii="Arial" w:hAnsi="Arial" w:cs="Arial"/>
          <w:bCs/>
          <w:sz w:val="20"/>
          <w:szCs w:val="20"/>
        </w:rPr>
        <w:t xml:space="preserve">4.4.1. </w:t>
      </w:r>
      <w:r w:rsidR="006C5D3F">
        <w:rPr>
          <w:rFonts w:ascii="Arial" w:hAnsi="Arial" w:cs="Arial"/>
          <w:bCs/>
          <w:sz w:val="20"/>
          <w:szCs w:val="20"/>
        </w:rPr>
        <w:t>Д</w:t>
      </w:r>
      <w:r w:rsidRPr="00493964">
        <w:rPr>
          <w:rFonts w:ascii="Arial" w:hAnsi="Arial" w:cs="Arial"/>
          <w:bCs/>
          <w:sz w:val="20"/>
          <w:szCs w:val="20"/>
        </w:rPr>
        <w:t xml:space="preserve">ействовать от имени </w:t>
      </w:r>
      <w:r w:rsidR="00B93176" w:rsidRPr="00493964">
        <w:rPr>
          <w:rFonts w:ascii="Arial" w:hAnsi="Arial" w:cs="Arial"/>
          <w:bCs/>
          <w:sz w:val="20"/>
          <w:szCs w:val="20"/>
        </w:rPr>
        <w:t>Туроператора</w:t>
      </w:r>
      <w:r w:rsidRPr="00493964">
        <w:rPr>
          <w:rFonts w:ascii="Arial" w:hAnsi="Arial" w:cs="Arial"/>
          <w:bCs/>
          <w:sz w:val="20"/>
          <w:szCs w:val="20"/>
        </w:rPr>
        <w:t xml:space="preserve"> в период действия настоящего договора;</w:t>
      </w:r>
    </w:p>
    <w:p w:rsidR="00C855E3" w:rsidRPr="00493964" w:rsidRDefault="0021287F" w:rsidP="00630C17">
      <w:pPr>
        <w:tabs>
          <w:tab w:val="num" w:pos="1070"/>
        </w:tabs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93964">
        <w:rPr>
          <w:rFonts w:ascii="Arial" w:hAnsi="Arial" w:cs="Arial"/>
          <w:bCs/>
          <w:sz w:val="20"/>
          <w:szCs w:val="20"/>
        </w:rPr>
        <w:t xml:space="preserve">4.4.2. </w:t>
      </w:r>
      <w:r w:rsidR="006C5D3F">
        <w:rPr>
          <w:rFonts w:ascii="Arial" w:hAnsi="Arial" w:cs="Arial"/>
          <w:bCs/>
          <w:sz w:val="20"/>
          <w:szCs w:val="20"/>
        </w:rPr>
        <w:t>П</w:t>
      </w:r>
      <w:r w:rsidR="00C855E3" w:rsidRPr="00493964">
        <w:rPr>
          <w:rFonts w:ascii="Arial" w:hAnsi="Arial" w:cs="Arial"/>
          <w:bCs/>
          <w:sz w:val="20"/>
          <w:szCs w:val="20"/>
        </w:rPr>
        <w:t xml:space="preserve">олучать подтверждение или отказ в подтверждении направленных </w:t>
      </w:r>
      <w:r w:rsidR="00B93176" w:rsidRPr="00493964">
        <w:rPr>
          <w:rFonts w:ascii="Arial" w:hAnsi="Arial" w:cs="Arial"/>
          <w:bCs/>
          <w:sz w:val="20"/>
          <w:szCs w:val="20"/>
        </w:rPr>
        <w:t>Туроператору</w:t>
      </w:r>
      <w:r w:rsidR="00C855E3" w:rsidRPr="00493964">
        <w:rPr>
          <w:rFonts w:ascii="Arial" w:hAnsi="Arial" w:cs="Arial"/>
          <w:bCs/>
          <w:sz w:val="20"/>
          <w:szCs w:val="20"/>
        </w:rPr>
        <w:t xml:space="preserve"> Заявок;  </w:t>
      </w:r>
    </w:p>
    <w:p w:rsidR="00C855E3" w:rsidRPr="00493964" w:rsidRDefault="0021287F" w:rsidP="00630C17">
      <w:pPr>
        <w:tabs>
          <w:tab w:val="num" w:pos="1070"/>
        </w:tabs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93964">
        <w:rPr>
          <w:rFonts w:ascii="Arial" w:hAnsi="Arial" w:cs="Arial"/>
          <w:bCs/>
          <w:sz w:val="20"/>
          <w:szCs w:val="20"/>
        </w:rPr>
        <w:t xml:space="preserve">4.4.3. </w:t>
      </w:r>
      <w:r w:rsidR="006C5D3F">
        <w:rPr>
          <w:rFonts w:ascii="Arial" w:hAnsi="Arial" w:cs="Arial"/>
          <w:bCs/>
          <w:sz w:val="20"/>
          <w:szCs w:val="20"/>
        </w:rPr>
        <w:t>О</w:t>
      </w:r>
      <w:r w:rsidR="00C855E3" w:rsidRPr="00493964">
        <w:rPr>
          <w:rFonts w:ascii="Arial" w:hAnsi="Arial" w:cs="Arial"/>
          <w:bCs/>
          <w:sz w:val="20"/>
          <w:szCs w:val="20"/>
        </w:rPr>
        <w:t>тказаться от исполнения поручения во всякое время.</w:t>
      </w:r>
    </w:p>
    <w:p w:rsidR="00630C17" w:rsidRPr="00DD15F6" w:rsidRDefault="00630C17" w:rsidP="00630C17">
      <w:pPr>
        <w:ind w:left="567"/>
        <w:rPr>
          <w:rFonts w:ascii="Arial" w:hAnsi="Arial" w:cs="Arial"/>
          <w:spacing w:val="-4"/>
          <w:sz w:val="10"/>
          <w:szCs w:val="10"/>
        </w:rPr>
      </w:pPr>
    </w:p>
    <w:p w:rsidR="0061336C" w:rsidRPr="00493964" w:rsidRDefault="00630C17" w:rsidP="00630C17">
      <w:pPr>
        <w:ind w:left="567"/>
        <w:jc w:val="center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 xml:space="preserve">5. </w:t>
      </w:r>
      <w:r w:rsidR="00341E2E" w:rsidRPr="00493964">
        <w:rPr>
          <w:rFonts w:ascii="Arial" w:hAnsi="Arial" w:cs="Arial"/>
          <w:b/>
          <w:sz w:val="20"/>
          <w:szCs w:val="20"/>
        </w:rPr>
        <w:t>Обработка персональных данных</w:t>
      </w:r>
    </w:p>
    <w:p w:rsidR="0061336C" w:rsidRPr="00493964" w:rsidRDefault="0021287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5</w:t>
      </w:r>
      <w:r w:rsidR="0061336C" w:rsidRPr="00493964">
        <w:rPr>
          <w:rFonts w:ascii="Arial" w:hAnsi="Arial" w:cs="Arial"/>
          <w:sz w:val="20"/>
          <w:szCs w:val="20"/>
        </w:rPr>
        <w:t xml:space="preserve">.1. Для обеспечения соблюдения требований законодательства о персональных данных при исполнении сторонами своих обязательств по настоящему договору, </w:t>
      </w:r>
      <w:r w:rsidRPr="00493964">
        <w:rPr>
          <w:rFonts w:ascii="Arial" w:hAnsi="Arial" w:cs="Arial"/>
          <w:sz w:val="20"/>
          <w:szCs w:val="20"/>
        </w:rPr>
        <w:t>Туроператор</w:t>
      </w:r>
      <w:r w:rsidR="0061336C" w:rsidRPr="00493964">
        <w:rPr>
          <w:rFonts w:ascii="Arial" w:hAnsi="Arial" w:cs="Arial"/>
          <w:sz w:val="20"/>
          <w:szCs w:val="20"/>
        </w:rPr>
        <w:t xml:space="preserve"> поручает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а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принимает на себя обязательство осуществлять в интересах </w:t>
      </w:r>
      <w:r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обработку персональных данных субъектов персональных данных в течение срока действия настоящего договора в соответствии со следующими условиями: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5.1.1.</w:t>
      </w:r>
      <w:r w:rsidR="0061336C" w:rsidRPr="00493964">
        <w:rPr>
          <w:rFonts w:ascii="Arial" w:hAnsi="Arial" w:cs="Arial"/>
          <w:sz w:val="20"/>
          <w:szCs w:val="20"/>
        </w:rPr>
        <w:t xml:space="preserve"> Категории субъектов персональных данных, обработка персональных данных которых поручается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: субъекты персональных данных, являющиеся заказчиками или их представителями, и (или) являющиеся туристами, экскурсантами, поименованные в договорах оказания туристических услуг, заключаемых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от имени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в соответствии с настоящим договором.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5.1.2.</w:t>
      </w:r>
      <w:r w:rsidR="0061336C" w:rsidRPr="00493964">
        <w:rPr>
          <w:rFonts w:ascii="Arial" w:hAnsi="Arial" w:cs="Arial"/>
          <w:sz w:val="20"/>
          <w:szCs w:val="20"/>
        </w:rPr>
        <w:t xml:space="preserve"> Цели обработки персональных данных, обработка которых поручается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: заключение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от имени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договоров оказания туристических услуг в соответствии с настоящим договором, их исполнение </w:t>
      </w:r>
      <w:r w:rsidR="0021287F" w:rsidRPr="00493964">
        <w:rPr>
          <w:rFonts w:ascii="Arial" w:hAnsi="Arial" w:cs="Arial"/>
          <w:sz w:val="20"/>
          <w:szCs w:val="20"/>
        </w:rPr>
        <w:t>Туроператором</w:t>
      </w:r>
      <w:r w:rsidR="0061336C" w:rsidRPr="00493964">
        <w:rPr>
          <w:rFonts w:ascii="Arial" w:hAnsi="Arial" w:cs="Arial"/>
          <w:sz w:val="20"/>
          <w:szCs w:val="20"/>
        </w:rPr>
        <w:t>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5.1.3.</w:t>
      </w:r>
      <w:r w:rsidR="0061336C" w:rsidRPr="00493964">
        <w:rPr>
          <w:rFonts w:ascii="Arial" w:hAnsi="Arial" w:cs="Arial"/>
          <w:sz w:val="20"/>
          <w:szCs w:val="20"/>
        </w:rPr>
        <w:t xml:space="preserve"> Состав персональных данных субъектов персональных данных, обработка которых поручается </w:t>
      </w:r>
      <w:r w:rsidR="003331D2">
        <w:rPr>
          <w:rFonts w:ascii="Arial" w:hAnsi="Arial" w:cs="Arial"/>
          <w:sz w:val="20"/>
          <w:szCs w:val="20"/>
        </w:rPr>
        <w:t>Тура</w:t>
      </w:r>
      <w:r w:rsidR="003331D2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>: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493964">
        <w:rPr>
          <w:rFonts w:ascii="Arial" w:hAnsi="Arial" w:cs="Arial"/>
          <w:sz w:val="20"/>
          <w:szCs w:val="20"/>
          <w:u w:val="single"/>
        </w:rPr>
        <w:t>в отношении заказчиков: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фамилия, собственное имя, отчество (если таковое имеется);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lastRenderedPageBreak/>
        <w:t>- гражданство;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данные о регистрации по месту жительства;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данные документа, удостоверяющего личность (вид документа, серия (при наличии) и номер, дата выдачи, наименование либо код государственного органа, выдавшего документ, идентификационный номер (при наличии));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номер мобильного и (или) домашнего телефона;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адрес электронной почты и (или) иные уникальные идентификаторы пользователя в службах электронного обмена информацией;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493964">
        <w:rPr>
          <w:rFonts w:ascii="Arial" w:hAnsi="Arial" w:cs="Arial"/>
          <w:sz w:val="20"/>
          <w:szCs w:val="20"/>
          <w:u w:val="single"/>
        </w:rPr>
        <w:t>в отношении представителей заказчиков: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фамилия, собственное имя, отчество (если таковое имеется);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 гражданство;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номер мобильного и (или) домашнего телефона;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адрес электронной почты и (или) иные уникальные идентификаторы пользователя в службах электронного обмена информацией;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493964">
        <w:rPr>
          <w:rFonts w:ascii="Arial" w:hAnsi="Arial" w:cs="Arial"/>
          <w:sz w:val="20"/>
          <w:szCs w:val="20"/>
          <w:u w:val="single"/>
        </w:rPr>
        <w:t>в отношении туристов, экскурсантов: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фамилия, собственное имя, отчество (если таковое имеется);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пол;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число, месяц, год рождения;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гражданство;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данные о регистрации по месту жительства;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данные документа, удостоверяющего личность;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сведения о здоровье (в том числе об инвалидности);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номер мобильного и (или) домашнего телефона;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адрес электронной почты и (или) иные уникальные идентификаторы пользователя в службах электронного обмена информацией.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5.1.4.</w:t>
      </w:r>
      <w:r w:rsidR="0061336C" w:rsidRPr="00493964">
        <w:rPr>
          <w:rFonts w:ascii="Arial" w:hAnsi="Arial" w:cs="Arial"/>
          <w:sz w:val="20"/>
          <w:szCs w:val="20"/>
        </w:rPr>
        <w:t> Перечень действий, которые будут совершаться с персональными данными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>: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сбор персональных данных в объеме, предусмотренном подпунктом 3) н</w:t>
      </w:r>
      <w:r w:rsidR="0021287F" w:rsidRPr="00493964">
        <w:rPr>
          <w:rFonts w:ascii="Arial" w:hAnsi="Arial" w:cs="Arial"/>
          <w:sz w:val="20"/>
          <w:szCs w:val="20"/>
        </w:rPr>
        <w:t>астоящего пункта 5</w:t>
      </w:r>
      <w:r w:rsidRPr="00493964">
        <w:rPr>
          <w:rFonts w:ascii="Arial" w:hAnsi="Arial" w:cs="Arial"/>
          <w:sz w:val="20"/>
          <w:szCs w:val="20"/>
        </w:rPr>
        <w:t xml:space="preserve">.1. для заключения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Pr="00493964">
        <w:rPr>
          <w:rFonts w:ascii="Arial" w:hAnsi="Arial" w:cs="Arial"/>
          <w:sz w:val="20"/>
          <w:szCs w:val="20"/>
        </w:rPr>
        <w:t xml:space="preserve"> от имени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 xml:space="preserve"> договора оказания туристических услуг и его исполнения </w:t>
      </w:r>
      <w:r w:rsidR="0021287F" w:rsidRPr="00493964">
        <w:rPr>
          <w:rFonts w:ascii="Arial" w:hAnsi="Arial" w:cs="Arial"/>
          <w:sz w:val="20"/>
          <w:szCs w:val="20"/>
        </w:rPr>
        <w:t>Туроператором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внесение в информационную систему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а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извлечение из информационной системы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а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резервное копирование из информационной системы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а</w:t>
      </w:r>
      <w:r w:rsidRPr="00493964">
        <w:rPr>
          <w:rFonts w:ascii="Arial" w:hAnsi="Arial" w:cs="Arial"/>
          <w:sz w:val="20"/>
          <w:szCs w:val="20"/>
        </w:rPr>
        <w:t xml:space="preserve"> на внешние носители информации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а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хранение в информационной системе и на внешних носителях информации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а</w:t>
      </w:r>
      <w:r w:rsidRPr="00493964">
        <w:rPr>
          <w:rFonts w:ascii="Arial" w:hAnsi="Arial" w:cs="Arial"/>
          <w:sz w:val="20"/>
          <w:szCs w:val="20"/>
        </w:rPr>
        <w:t xml:space="preserve"> до полного исполнения обязательств по договору оказания туристических услуг, для заключения и (или) исполнения которого был осуществлен сбор персональных данных субъекта персональных данных, либо до момента, когда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Pr="00493964">
        <w:rPr>
          <w:rFonts w:ascii="Arial" w:hAnsi="Arial" w:cs="Arial"/>
          <w:sz w:val="20"/>
          <w:szCs w:val="20"/>
        </w:rPr>
        <w:t xml:space="preserve"> стало известно о невозможности исполнения обязательств по этому договору независимо от причин;- изменение в случаях, предусмотренных по</w:t>
      </w:r>
      <w:r w:rsidR="0021287F" w:rsidRPr="00493964">
        <w:rPr>
          <w:rFonts w:ascii="Arial" w:hAnsi="Arial" w:cs="Arial"/>
          <w:sz w:val="20"/>
          <w:szCs w:val="20"/>
        </w:rPr>
        <w:t>дпунктом 10) настоящего пункта 5</w:t>
      </w:r>
      <w:r w:rsidRPr="00493964">
        <w:rPr>
          <w:rFonts w:ascii="Arial" w:hAnsi="Arial" w:cs="Arial"/>
          <w:sz w:val="20"/>
          <w:szCs w:val="20"/>
        </w:rPr>
        <w:t>.1;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удаление в случаях, предусмотренных в подпунктах 8), 9) настоящего пункта </w:t>
      </w:r>
      <w:r w:rsidR="0021287F" w:rsidRPr="00493964">
        <w:rPr>
          <w:rFonts w:ascii="Arial" w:hAnsi="Arial" w:cs="Arial"/>
          <w:sz w:val="20"/>
          <w:szCs w:val="20"/>
        </w:rPr>
        <w:t>5</w:t>
      </w:r>
      <w:r w:rsidRPr="00493964">
        <w:rPr>
          <w:rFonts w:ascii="Arial" w:hAnsi="Arial" w:cs="Arial"/>
          <w:sz w:val="20"/>
          <w:szCs w:val="20"/>
        </w:rPr>
        <w:t>.1;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предоставление </w:t>
      </w:r>
      <w:r w:rsidR="0021287F" w:rsidRPr="00493964">
        <w:rPr>
          <w:rFonts w:ascii="Arial" w:hAnsi="Arial" w:cs="Arial"/>
          <w:sz w:val="20"/>
          <w:szCs w:val="20"/>
        </w:rPr>
        <w:t>Туроператору</w:t>
      </w:r>
      <w:r w:rsidRPr="00493964">
        <w:rPr>
          <w:rFonts w:ascii="Arial" w:hAnsi="Arial" w:cs="Arial"/>
          <w:sz w:val="20"/>
          <w:szCs w:val="20"/>
        </w:rPr>
        <w:t xml:space="preserve">. </w:t>
      </w:r>
    </w:p>
    <w:p w:rsidR="0061336C" w:rsidRPr="00493964" w:rsidRDefault="00067879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Тура</w:t>
      </w:r>
      <w:r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вправе осуществлять указанные действия только для целей, предусмотренных подпунк</w:t>
      </w:r>
      <w:r w:rsidR="0021287F" w:rsidRPr="00493964">
        <w:rPr>
          <w:rFonts w:ascii="Arial" w:hAnsi="Arial" w:cs="Arial"/>
          <w:sz w:val="20"/>
          <w:szCs w:val="20"/>
        </w:rPr>
        <w:t>том 2) настоящего пункта 5</w:t>
      </w:r>
      <w:r w:rsidR="0061336C" w:rsidRPr="00493964">
        <w:rPr>
          <w:rFonts w:ascii="Arial" w:hAnsi="Arial" w:cs="Arial"/>
          <w:sz w:val="20"/>
          <w:szCs w:val="20"/>
        </w:rPr>
        <w:t>.1.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5.1.5.</w:t>
      </w:r>
      <w:r w:rsidR="0061336C" w:rsidRPr="00493964">
        <w:rPr>
          <w:rFonts w:ascii="Arial" w:hAnsi="Arial" w:cs="Arial"/>
          <w:sz w:val="20"/>
          <w:szCs w:val="20"/>
        </w:rPr>
        <w:t> Если иное не предусмотрено п</w:t>
      </w:r>
      <w:r w:rsidR="0021287F" w:rsidRPr="00493964">
        <w:rPr>
          <w:rFonts w:ascii="Arial" w:hAnsi="Arial" w:cs="Arial"/>
          <w:sz w:val="20"/>
          <w:szCs w:val="20"/>
        </w:rPr>
        <w:t xml:space="preserve">одпунктом </w:t>
      </w:r>
      <w:r>
        <w:rPr>
          <w:rFonts w:ascii="Arial" w:hAnsi="Arial" w:cs="Arial"/>
          <w:sz w:val="20"/>
          <w:szCs w:val="20"/>
        </w:rPr>
        <w:t>5.1.4</w:t>
      </w:r>
      <w:r w:rsidR="0021287F" w:rsidRPr="00493964">
        <w:rPr>
          <w:rFonts w:ascii="Arial" w:hAnsi="Arial" w:cs="Arial"/>
          <w:sz w:val="20"/>
          <w:szCs w:val="20"/>
        </w:rPr>
        <w:t xml:space="preserve"> настоящего пункта 5</w:t>
      </w:r>
      <w:r w:rsidR="0061336C" w:rsidRPr="00493964">
        <w:rPr>
          <w:rFonts w:ascii="Arial" w:hAnsi="Arial" w:cs="Arial"/>
          <w:sz w:val="20"/>
          <w:szCs w:val="20"/>
        </w:rPr>
        <w:t xml:space="preserve">.1,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не вправе распространять и (или) предоставлять персональные данные, которые стали ему известны в связи с исполнением обязательства, предусмотренного настоящим пунктом</w:t>
      </w:r>
      <w:r w:rsidR="0021287F" w:rsidRPr="00493964">
        <w:rPr>
          <w:rFonts w:ascii="Arial" w:hAnsi="Arial" w:cs="Arial"/>
          <w:sz w:val="20"/>
          <w:szCs w:val="20"/>
        </w:rPr>
        <w:t xml:space="preserve"> 5</w:t>
      </w:r>
      <w:r w:rsidR="0061336C" w:rsidRPr="00493964">
        <w:rPr>
          <w:rFonts w:ascii="Arial" w:hAnsi="Arial" w:cs="Arial"/>
          <w:sz w:val="20"/>
          <w:szCs w:val="20"/>
        </w:rPr>
        <w:t>.1, в том числе после прекращения обработки без наличия правового основания, предусмотренного законодательными актами.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5.1.6.</w:t>
      </w:r>
      <w:r w:rsidR="0061336C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гарантирует, что до заключения настоящего договора им приняты все меры по обеспечению защиты персональных данных в соответствии со </w:t>
      </w:r>
      <w:hyperlink r:id="rId9" w:anchor="a8" w:tooltip="+" w:history="1">
        <w:r w:rsidR="0061336C" w:rsidRPr="00493964">
          <w:rPr>
            <w:rStyle w:val="ac"/>
            <w:rFonts w:ascii="Arial" w:hAnsi="Arial" w:cs="Arial"/>
            <w:color w:val="auto"/>
            <w:sz w:val="20"/>
            <w:szCs w:val="20"/>
            <w:u w:val="none"/>
          </w:rPr>
          <w:t>статьей 17</w:t>
        </w:r>
      </w:hyperlink>
      <w:r w:rsidR="0061336C" w:rsidRPr="00493964">
        <w:rPr>
          <w:rFonts w:ascii="Arial" w:hAnsi="Arial" w:cs="Arial"/>
          <w:sz w:val="20"/>
          <w:szCs w:val="20"/>
        </w:rPr>
        <w:t xml:space="preserve"> закона Республики Беларусь от 07.05.2021 № 99-З «О защите персональных данных».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обязуется по требованию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незамедлительно предоставлять ему информацию, необходимую для подтверждения реализации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мер по обеспечению защиты персональных данных в соответствии со </w:t>
      </w:r>
      <w:hyperlink r:id="rId10" w:anchor="a8" w:tooltip="+" w:history="1">
        <w:r w:rsidR="0061336C" w:rsidRPr="00493964">
          <w:rPr>
            <w:rStyle w:val="ac"/>
            <w:rFonts w:ascii="Arial" w:hAnsi="Arial" w:cs="Arial"/>
            <w:color w:val="auto"/>
            <w:sz w:val="20"/>
            <w:szCs w:val="20"/>
            <w:u w:val="none"/>
          </w:rPr>
          <w:t>статьей 17</w:t>
        </w:r>
      </w:hyperlink>
      <w:r w:rsidR="0061336C" w:rsidRPr="00493964">
        <w:rPr>
          <w:rFonts w:ascii="Arial" w:hAnsi="Arial" w:cs="Arial"/>
          <w:sz w:val="20"/>
          <w:szCs w:val="20"/>
        </w:rPr>
        <w:t> закона Республики Беларусь от 07.05.2021 № 99-З «О защите персональных данных».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5.1.7.</w:t>
      </w:r>
      <w:r w:rsidR="0061336C" w:rsidRPr="00493964">
        <w:rPr>
          <w:rFonts w:ascii="Arial" w:hAnsi="Arial" w:cs="Arial"/>
          <w:sz w:val="20"/>
          <w:szCs w:val="20"/>
        </w:rPr>
        <w:t xml:space="preserve"> Если для обработки персональных данных по поручению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необходимо получение согласия субъекта персональных данных,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обязуется получить согласие субъекта персональных данных на обработку персональных данных в порядке, установленном законодательством.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5.1.8.</w:t>
      </w:r>
      <w:r w:rsidR="0061336C" w:rsidRPr="00493964">
        <w:rPr>
          <w:rFonts w:ascii="Arial" w:hAnsi="Arial" w:cs="Arial"/>
          <w:sz w:val="20"/>
          <w:szCs w:val="20"/>
        </w:rPr>
        <w:t xml:space="preserve"> В случае отсутствия законных оснований для обработки персональных данных, обработка которых поручена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в период действия настоящего договора,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обязуется в пятидневный срок со дня получения соответствующего требования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прекратить обработку, удалить такие персональные данные (их копии), и обеспечить прекращение обработки, удаление таких персональных данных (их копий) другими лицами, привлеченными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в соответствии с подпунктом 11) настоящего пункта </w:t>
      </w:r>
      <w:r w:rsidR="0021287F" w:rsidRPr="00493964">
        <w:rPr>
          <w:rFonts w:ascii="Arial" w:hAnsi="Arial" w:cs="Arial"/>
          <w:sz w:val="20"/>
          <w:szCs w:val="20"/>
        </w:rPr>
        <w:t>5</w:t>
      </w:r>
      <w:r w:rsidR="0061336C" w:rsidRPr="00493964">
        <w:rPr>
          <w:rFonts w:ascii="Arial" w:hAnsi="Arial" w:cs="Arial"/>
          <w:sz w:val="20"/>
          <w:szCs w:val="20"/>
        </w:rPr>
        <w:t xml:space="preserve">.1, и направить </w:t>
      </w:r>
      <w:r w:rsidR="0021287F" w:rsidRPr="00493964">
        <w:rPr>
          <w:rFonts w:ascii="Arial" w:hAnsi="Arial" w:cs="Arial"/>
          <w:sz w:val="20"/>
          <w:szCs w:val="20"/>
        </w:rPr>
        <w:t>Туроператору</w:t>
      </w:r>
      <w:r w:rsidR="0061336C" w:rsidRPr="00493964">
        <w:rPr>
          <w:rFonts w:ascii="Arial" w:hAnsi="Arial" w:cs="Arial"/>
          <w:sz w:val="20"/>
          <w:szCs w:val="20"/>
        </w:rPr>
        <w:t xml:space="preserve"> письменное подтверждение выполнения этих действий, за исключением случаев, когда законодательными актами предусмотрена обязанность хранения таких персональных данных.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5.1.9.</w:t>
      </w:r>
      <w:r w:rsidR="0061336C" w:rsidRPr="00493964">
        <w:rPr>
          <w:rFonts w:ascii="Arial" w:hAnsi="Arial" w:cs="Arial"/>
          <w:sz w:val="20"/>
          <w:szCs w:val="20"/>
        </w:rPr>
        <w:t xml:space="preserve"> В пятидневный срок со дня прекращения действия настоящего договора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обязуется прекратить обработку, удалить персональные данные, обработка которых поручена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и их копии, и обеспечить прекращение обработки, удаление таких персональных данных (их копий) другими лицами, привлеченными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в соответствии с по</w:t>
      </w:r>
      <w:r w:rsidR="0021287F" w:rsidRPr="00493964">
        <w:rPr>
          <w:rFonts w:ascii="Arial" w:hAnsi="Arial" w:cs="Arial"/>
          <w:sz w:val="20"/>
          <w:szCs w:val="20"/>
        </w:rPr>
        <w:t xml:space="preserve">дпунктом </w:t>
      </w:r>
      <w:r>
        <w:rPr>
          <w:rFonts w:ascii="Arial" w:hAnsi="Arial" w:cs="Arial"/>
          <w:sz w:val="20"/>
          <w:szCs w:val="20"/>
        </w:rPr>
        <w:t>5.1.11</w:t>
      </w:r>
      <w:r w:rsidR="0021287F" w:rsidRPr="00493964">
        <w:rPr>
          <w:rFonts w:ascii="Arial" w:hAnsi="Arial" w:cs="Arial"/>
          <w:sz w:val="20"/>
          <w:szCs w:val="20"/>
        </w:rPr>
        <w:t xml:space="preserve"> настоящего пункта 5</w:t>
      </w:r>
      <w:r w:rsidR="0061336C" w:rsidRPr="00493964">
        <w:rPr>
          <w:rFonts w:ascii="Arial" w:hAnsi="Arial" w:cs="Arial"/>
          <w:sz w:val="20"/>
          <w:szCs w:val="20"/>
        </w:rPr>
        <w:t xml:space="preserve">.1, и направить </w:t>
      </w:r>
      <w:r w:rsidR="0021287F" w:rsidRPr="00493964">
        <w:rPr>
          <w:rFonts w:ascii="Arial" w:hAnsi="Arial" w:cs="Arial"/>
          <w:sz w:val="20"/>
          <w:szCs w:val="20"/>
        </w:rPr>
        <w:t>Туроператору</w:t>
      </w:r>
      <w:r w:rsidR="0061336C" w:rsidRPr="00493964">
        <w:rPr>
          <w:rFonts w:ascii="Arial" w:hAnsi="Arial" w:cs="Arial"/>
          <w:sz w:val="20"/>
          <w:szCs w:val="20"/>
        </w:rPr>
        <w:t xml:space="preserve"> письменное подтверждение выполнения этих действий, за исключением случаев, когда законодательными актами предусмотрена обязанность хранения таких персональных данных.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5.1.10.</w:t>
      </w:r>
      <w:r w:rsidR="0061336C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обязуется вносить изменения в персональные данные, обработка которых поручается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а также обеспечивать внесение изменений в такие персональные данные другими лицами, привлеченными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в соответствии с по</w:t>
      </w:r>
      <w:r w:rsidR="0021287F" w:rsidRPr="00493964">
        <w:rPr>
          <w:rFonts w:ascii="Arial" w:hAnsi="Arial" w:cs="Arial"/>
          <w:sz w:val="20"/>
          <w:szCs w:val="20"/>
        </w:rPr>
        <w:t xml:space="preserve">дпунктом </w:t>
      </w:r>
      <w:r>
        <w:rPr>
          <w:rFonts w:ascii="Arial" w:hAnsi="Arial" w:cs="Arial"/>
          <w:sz w:val="20"/>
          <w:szCs w:val="20"/>
        </w:rPr>
        <w:t>5.1.</w:t>
      </w:r>
      <w:r w:rsidR="0021287F" w:rsidRPr="00493964">
        <w:rPr>
          <w:rFonts w:ascii="Arial" w:hAnsi="Arial" w:cs="Arial"/>
          <w:sz w:val="20"/>
          <w:szCs w:val="20"/>
        </w:rPr>
        <w:t>11 настоящего пункта 5</w:t>
      </w:r>
      <w:r w:rsidR="0061336C" w:rsidRPr="00493964">
        <w:rPr>
          <w:rFonts w:ascii="Arial" w:hAnsi="Arial" w:cs="Arial"/>
          <w:sz w:val="20"/>
          <w:szCs w:val="20"/>
        </w:rPr>
        <w:t xml:space="preserve">.1, в пятидневный срок со дня получения соответствующего требования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>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 w:rsidR="0021287F" w:rsidRPr="0049396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  <w:r w:rsidR="0021287F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вправе привлекать других лиц (субуполномоченных) для обработки персональных данных, обработка которых поручается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с письменного уведомления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>, при одновременном соблюдении следующих условий: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</w:t>
      </w:r>
      <w:r w:rsidRPr="00493964">
        <w:rPr>
          <w:rFonts w:ascii="Arial" w:hAnsi="Arial" w:cs="Arial"/>
          <w:sz w:val="20"/>
          <w:szCs w:val="20"/>
          <w:lang w:val="en-US"/>
        </w:rPr>
        <w:t> </w:t>
      </w:r>
      <w:r w:rsidRPr="00493964">
        <w:rPr>
          <w:rFonts w:ascii="Arial" w:hAnsi="Arial" w:cs="Arial"/>
          <w:sz w:val="20"/>
          <w:szCs w:val="20"/>
        </w:rPr>
        <w:t>субуполномоченное лицо не должно находиться на территории государства с ненадлежащим уровнем защиты прав субъектов персональных данных;</w:t>
      </w:r>
    </w:p>
    <w:p w:rsidR="0061336C" w:rsidRPr="00493964" w:rsidRDefault="0061336C" w:rsidP="00DD15F6">
      <w:pPr>
        <w:spacing w:line="21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субуполномоченное лицо обязуется обеспечить защиту персональных данных на уровне не ниже, чем обеспечено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DD15F6" w:rsidRDefault="0061336C" w:rsidP="00DD15F6">
      <w:pPr>
        <w:spacing w:line="216" w:lineRule="auto"/>
        <w:ind w:firstLine="567"/>
        <w:jc w:val="both"/>
        <w:rPr>
          <w:rFonts w:ascii="Arial" w:hAnsi="Arial" w:cs="Arial"/>
          <w:spacing w:val="-6"/>
          <w:sz w:val="20"/>
          <w:szCs w:val="20"/>
        </w:rPr>
      </w:pPr>
      <w:r w:rsidRPr="00DD15F6">
        <w:rPr>
          <w:rFonts w:ascii="Arial" w:hAnsi="Arial" w:cs="Arial"/>
          <w:spacing w:val="-6"/>
          <w:sz w:val="20"/>
          <w:szCs w:val="20"/>
        </w:rPr>
        <w:t>-</w:t>
      </w:r>
      <w:r w:rsidRPr="00DD15F6">
        <w:rPr>
          <w:rFonts w:ascii="Arial" w:hAnsi="Arial" w:cs="Arial"/>
          <w:spacing w:val="-6"/>
          <w:sz w:val="20"/>
          <w:szCs w:val="20"/>
          <w:lang w:val="en-US"/>
        </w:rPr>
        <w:t> </w:t>
      </w:r>
      <w:r w:rsidR="00067879" w:rsidRPr="00DD15F6">
        <w:rPr>
          <w:rFonts w:ascii="Arial" w:hAnsi="Arial" w:cs="Arial"/>
          <w:spacing w:val="-6"/>
          <w:sz w:val="20"/>
          <w:szCs w:val="20"/>
        </w:rPr>
        <w:t>Турагент</w:t>
      </w:r>
      <w:r w:rsidRPr="00DD15F6">
        <w:rPr>
          <w:rFonts w:ascii="Arial" w:hAnsi="Arial" w:cs="Arial"/>
          <w:spacing w:val="-6"/>
          <w:sz w:val="20"/>
          <w:szCs w:val="20"/>
        </w:rPr>
        <w:t xml:space="preserve"> обязуется обеспечить соблюдение субуполномоченным лицом обязательств, возложенных на </w:t>
      </w:r>
      <w:r w:rsidR="00067879" w:rsidRPr="00DD15F6">
        <w:rPr>
          <w:rFonts w:ascii="Arial" w:hAnsi="Arial" w:cs="Arial"/>
          <w:spacing w:val="-6"/>
          <w:sz w:val="20"/>
          <w:szCs w:val="20"/>
        </w:rPr>
        <w:t>Турагент</w:t>
      </w:r>
      <w:r w:rsidR="0021287F" w:rsidRPr="00DD15F6">
        <w:rPr>
          <w:rFonts w:ascii="Arial" w:hAnsi="Arial" w:cs="Arial"/>
          <w:spacing w:val="-6"/>
          <w:sz w:val="20"/>
          <w:szCs w:val="20"/>
        </w:rPr>
        <w:t>а</w:t>
      </w:r>
      <w:r w:rsidRPr="00DD15F6">
        <w:rPr>
          <w:rFonts w:ascii="Arial" w:hAnsi="Arial" w:cs="Arial"/>
          <w:spacing w:val="-6"/>
          <w:sz w:val="20"/>
          <w:szCs w:val="20"/>
        </w:rPr>
        <w:t>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 w:rsidR="0061336C" w:rsidRPr="00493964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</w:t>
      </w:r>
      <w:r w:rsidR="0061336C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обязуется: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предоставлять </w:t>
      </w:r>
      <w:r w:rsidR="0021287F" w:rsidRPr="00493964">
        <w:rPr>
          <w:rFonts w:ascii="Arial" w:hAnsi="Arial" w:cs="Arial"/>
          <w:sz w:val="20"/>
          <w:szCs w:val="20"/>
        </w:rPr>
        <w:t>Туроператору</w:t>
      </w:r>
      <w:r w:rsidRPr="00493964">
        <w:rPr>
          <w:rFonts w:ascii="Arial" w:hAnsi="Arial" w:cs="Arial"/>
          <w:sz w:val="20"/>
          <w:szCs w:val="20"/>
        </w:rPr>
        <w:t xml:space="preserve"> сведения об исполнении поручения по обработке персональных данных в трехдневный срок со дня получения соответствующего запроса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уведомлять </w:t>
      </w:r>
      <w:r w:rsidR="0021287F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 xml:space="preserve"> о любом заявлении (запросе), полученном от субъекта персональных данных, в двухдневный срок со дня его получения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21287F" w:rsidRPr="00493964">
        <w:rPr>
          <w:rFonts w:ascii="Arial" w:hAnsi="Arial" w:cs="Arial"/>
          <w:sz w:val="20"/>
          <w:szCs w:val="20"/>
        </w:rPr>
        <w:t>ом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в случае поступления к </w:t>
      </w:r>
      <w:r w:rsidR="00B93176" w:rsidRPr="00493964">
        <w:rPr>
          <w:rFonts w:ascii="Arial" w:hAnsi="Arial" w:cs="Arial"/>
          <w:sz w:val="20"/>
          <w:szCs w:val="20"/>
        </w:rPr>
        <w:t>Туроператору</w:t>
      </w:r>
      <w:r w:rsidRPr="00493964">
        <w:rPr>
          <w:rFonts w:ascii="Arial" w:hAnsi="Arial" w:cs="Arial"/>
          <w:sz w:val="20"/>
          <w:szCs w:val="20"/>
        </w:rPr>
        <w:t xml:space="preserve"> заявления субъекта персональных данных предоставлять </w:t>
      </w:r>
      <w:r w:rsidR="00B93176" w:rsidRPr="00493964">
        <w:rPr>
          <w:rFonts w:ascii="Arial" w:hAnsi="Arial" w:cs="Arial"/>
          <w:sz w:val="20"/>
          <w:szCs w:val="20"/>
        </w:rPr>
        <w:t>Туроператору</w:t>
      </w:r>
      <w:r w:rsidRPr="00493964">
        <w:rPr>
          <w:rFonts w:ascii="Arial" w:hAnsi="Arial" w:cs="Arial"/>
          <w:sz w:val="20"/>
          <w:szCs w:val="20"/>
        </w:rPr>
        <w:t xml:space="preserve"> информацию об обработке персональных данных, необходимую для подготовки ответа, оказывать иную помощь, необходимую для реализации </w:t>
      </w:r>
      <w:r w:rsidR="00B93176" w:rsidRPr="00493964">
        <w:rPr>
          <w:rFonts w:ascii="Arial" w:hAnsi="Arial" w:cs="Arial"/>
          <w:sz w:val="20"/>
          <w:szCs w:val="20"/>
        </w:rPr>
        <w:t>Туроператором</w:t>
      </w:r>
      <w:r w:rsidRPr="00493964">
        <w:rPr>
          <w:rFonts w:ascii="Arial" w:hAnsi="Arial" w:cs="Arial"/>
          <w:sz w:val="20"/>
          <w:szCs w:val="20"/>
        </w:rPr>
        <w:t xml:space="preserve"> обязанностей перед субъектом персональных данных, предусмотренных законом Республики Беларусь от 07.05.2021 № 99-З «О защите персональных данных», в трехдневный срок со дня получения соответствующего запроса </w:t>
      </w:r>
      <w:r w:rsidR="00B93176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>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</w:t>
      </w:r>
      <w:r w:rsidRPr="00493964">
        <w:rPr>
          <w:rFonts w:ascii="Arial" w:hAnsi="Arial" w:cs="Arial"/>
          <w:sz w:val="20"/>
          <w:szCs w:val="20"/>
          <w:lang w:val="en-US"/>
        </w:rPr>
        <w:t> </w:t>
      </w:r>
      <w:r w:rsidRPr="00493964">
        <w:rPr>
          <w:rFonts w:ascii="Arial" w:hAnsi="Arial" w:cs="Arial"/>
          <w:sz w:val="20"/>
          <w:szCs w:val="20"/>
        </w:rPr>
        <w:t xml:space="preserve">незамедлительно информировать </w:t>
      </w:r>
      <w:r w:rsidR="00B93176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 xml:space="preserve"> в случае, если стало известно, что персональные данные, обработку которых осуществляет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Pr="00493964">
        <w:rPr>
          <w:rFonts w:ascii="Arial" w:hAnsi="Arial" w:cs="Arial"/>
          <w:sz w:val="20"/>
          <w:szCs w:val="20"/>
        </w:rPr>
        <w:t>, являются неполными, устаревшими или неточными;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 уведомлять </w:t>
      </w:r>
      <w:r w:rsidR="00B93176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 xml:space="preserve"> в случае, если имеются основания полагать, что поручения </w:t>
      </w:r>
      <w:r w:rsidR="00B93176" w:rsidRPr="00493964">
        <w:rPr>
          <w:rFonts w:ascii="Arial" w:hAnsi="Arial" w:cs="Arial"/>
          <w:sz w:val="20"/>
          <w:szCs w:val="20"/>
        </w:rPr>
        <w:t>Туроператора</w:t>
      </w:r>
      <w:r w:rsidRPr="00493964">
        <w:rPr>
          <w:rFonts w:ascii="Arial" w:hAnsi="Arial" w:cs="Arial"/>
          <w:sz w:val="20"/>
          <w:szCs w:val="20"/>
        </w:rPr>
        <w:t xml:space="preserve"> по обработке персональных данных не соответствуют требованиям законодательства.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 w:rsidR="0061336C" w:rsidRPr="00493964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</w:t>
      </w:r>
      <w:r w:rsidR="0061336C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уведомляет </w:t>
      </w:r>
      <w:r w:rsidR="00B93176" w:rsidRPr="00493964">
        <w:rPr>
          <w:rFonts w:ascii="Arial" w:hAnsi="Arial" w:cs="Arial"/>
          <w:sz w:val="20"/>
          <w:szCs w:val="20"/>
        </w:rPr>
        <w:t>Туроператора</w:t>
      </w:r>
      <w:r w:rsidR="0061336C" w:rsidRPr="00493964">
        <w:rPr>
          <w:rFonts w:ascii="Arial" w:hAnsi="Arial" w:cs="Arial"/>
          <w:sz w:val="20"/>
          <w:szCs w:val="20"/>
        </w:rPr>
        <w:t xml:space="preserve"> о нарушениях систем защиты персональных данных, обработка которых поручена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93176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, незамедлительно после того, как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93176" w:rsidRPr="00493964">
        <w:rPr>
          <w:rFonts w:ascii="Arial" w:hAnsi="Arial" w:cs="Arial"/>
          <w:sz w:val="20"/>
          <w:szCs w:val="20"/>
        </w:rPr>
        <w:t>у</w:t>
      </w:r>
      <w:r w:rsidR="0061336C" w:rsidRPr="00493964">
        <w:rPr>
          <w:rFonts w:ascii="Arial" w:hAnsi="Arial" w:cs="Arial"/>
          <w:sz w:val="20"/>
          <w:szCs w:val="20"/>
        </w:rPr>
        <w:t xml:space="preserve"> стало известно о таких нарушениях. Такое уведомление должно включать сведения о: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</w:t>
      </w:r>
      <w:r w:rsidRPr="00493964">
        <w:rPr>
          <w:rFonts w:ascii="Arial" w:hAnsi="Arial" w:cs="Arial"/>
          <w:sz w:val="20"/>
          <w:szCs w:val="20"/>
          <w:lang w:val="en-US"/>
        </w:rPr>
        <w:t> </w:t>
      </w:r>
      <w:r w:rsidRPr="00493964">
        <w:rPr>
          <w:rFonts w:ascii="Arial" w:hAnsi="Arial" w:cs="Arial"/>
          <w:sz w:val="20"/>
          <w:szCs w:val="20"/>
        </w:rPr>
        <w:t>примерном количестве субъектов персональных данных, затронутых нарушением;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вероятных неблагоприятных последствиях нарушения системы защиты персональных данных;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 мерах, принятых или предлагаемых для устранения нарушения системы защиты персональных данных.</w:t>
      </w:r>
    </w:p>
    <w:p w:rsidR="0061336C" w:rsidRPr="00493964" w:rsidRDefault="006C5D3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 w:rsidR="0061336C" w:rsidRPr="00493964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</w:t>
      </w:r>
      <w:r w:rsidR="0061336C" w:rsidRPr="00493964">
        <w:rPr>
          <w:rFonts w:ascii="Arial" w:hAnsi="Arial" w:cs="Arial"/>
          <w:sz w:val="20"/>
          <w:szCs w:val="20"/>
        </w:rPr>
        <w:t> 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1336C" w:rsidRPr="00493964">
        <w:rPr>
          <w:rFonts w:ascii="Arial" w:hAnsi="Arial" w:cs="Arial"/>
          <w:sz w:val="20"/>
          <w:szCs w:val="20"/>
        </w:rPr>
        <w:t xml:space="preserve"> не возмещает </w:t>
      </w:r>
      <w:r w:rsidR="00B93176" w:rsidRPr="00493964">
        <w:rPr>
          <w:rFonts w:ascii="Arial" w:hAnsi="Arial" w:cs="Arial"/>
          <w:sz w:val="20"/>
          <w:szCs w:val="20"/>
        </w:rPr>
        <w:t>Туроператору</w:t>
      </w:r>
      <w:r w:rsidR="0061336C" w:rsidRPr="00493964">
        <w:rPr>
          <w:rFonts w:ascii="Arial" w:hAnsi="Arial" w:cs="Arial"/>
          <w:sz w:val="20"/>
          <w:szCs w:val="20"/>
        </w:rPr>
        <w:t xml:space="preserve"> убытки в виде упущенной выгоды, причиненные последнему в связи с неумышленным нарушением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93176" w:rsidRPr="00493964">
        <w:rPr>
          <w:rFonts w:ascii="Arial" w:hAnsi="Arial" w:cs="Arial"/>
          <w:sz w:val="20"/>
          <w:szCs w:val="20"/>
        </w:rPr>
        <w:t>ом</w:t>
      </w:r>
      <w:r w:rsidR="0061336C" w:rsidRPr="00493964">
        <w:rPr>
          <w:rFonts w:ascii="Arial" w:hAnsi="Arial" w:cs="Arial"/>
          <w:sz w:val="20"/>
          <w:szCs w:val="20"/>
        </w:rPr>
        <w:t xml:space="preserve"> своих обязательств в соответствии с нас</w:t>
      </w:r>
      <w:r w:rsidR="0021287F" w:rsidRPr="00493964">
        <w:rPr>
          <w:rFonts w:ascii="Arial" w:hAnsi="Arial" w:cs="Arial"/>
          <w:sz w:val="20"/>
          <w:szCs w:val="20"/>
        </w:rPr>
        <w:t>тоящим пунктом 5</w:t>
      </w:r>
      <w:r w:rsidR="0061336C" w:rsidRPr="00493964">
        <w:rPr>
          <w:rFonts w:ascii="Arial" w:hAnsi="Arial" w:cs="Arial"/>
          <w:sz w:val="20"/>
          <w:szCs w:val="20"/>
        </w:rPr>
        <w:t>.1.</w:t>
      </w:r>
    </w:p>
    <w:p w:rsidR="0061336C" w:rsidRPr="00493964" w:rsidRDefault="0061336C" w:rsidP="0031550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15B9C" w:rsidRPr="00493964" w:rsidRDefault="0021287F" w:rsidP="003C4B10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6</w:t>
      </w:r>
      <w:r w:rsidR="00A15B9C" w:rsidRPr="00493964">
        <w:rPr>
          <w:rFonts w:ascii="Arial" w:hAnsi="Arial" w:cs="Arial"/>
          <w:b/>
          <w:sz w:val="20"/>
          <w:szCs w:val="20"/>
        </w:rPr>
        <w:t>. Ответственность сторон</w:t>
      </w:r>
    </w:p>
    <w:p w:rsidR="00A15B9C" w:rsidRPr="00493964" w:rsidRDefault="0021287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6</w:t>
      </w:r>
      <w:r w:rsidR="00A15B9C" w:rsidRPr="00493964">
        <w:rPr>
          <w:rFonts w:ascii="Arial" w:hAnsi="Arial" w:cs="Arial"/>
          <w:sz w:val="20"/>
          <w:szCs w:val="20"/>
        </w:rPr>
        <w:t>.1. В соответствии с действующим законодательством Республики Беларусь Туроператор несет ответственность за качество и безопасность предоставляемых туристических услуг</w:t>
      </w:r>
      <w:r w:rsidR="00080512" w:rsidRPr="00493964">
        <w:rPr>
          <w:rFonts w:ascii="Arial" w:hAnsi="Arial" w:cs="Arial"/>
          <w:sz w:val="20"/>
          <w:szCs w:val="20"/>
        </w:rPr>
        <w:t xml:space="preserve">,возмещение убытков в случае отмены Тура по вине Туроператора после подтверждения Заявки;предоставление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3A2D05" w:rsidRPr="00493964">
        <w:rPr>
          <w:rFonts w:ascii="Arial" w:hAnsi="Arial" w:cs="Arial"/>
          <w:sz w:val="20"/>
          <w:szCs w:val="20"/>
        </w:rPr>
        <w:t>у</w:t>
      </w:r>
      <w:r w:rsidR="00080512" w:rsidRPr="00493964">
        <w:rPr>
          <w:rFonts w:ascii="Arial" w:hAnsi="Arial" w:cs="Arial"/>
          <w:sz w:val="20"/>
          <w:szCs w:val="20"/>
        </w:rPr>
        <w:t xml:space="preserve"> необходимой информации о </w:t>
      </w:r>
      <w:r w:rsidR="003A2D05" w:rsidRPr="00493964">
        <w:rPr>
          <w:rFonts w:ascii="Arial" w:hAnsi="Arial" w:cs="Arial"/>
          <w:sz w:val="20"/>
          <w:szCs w:val="20"/>
        </w:rPr>
        <w:t>Туре</w:t>
      </w:r>
      <w:r w:rsidR="00080512" w:rsidRPr="00493964">
        <w:rPr>
          <w:rFonts w:ascii="Arial" w:hAnsi="Arial" w:cs="Arial"/>
          <w:sz w:val="20"/>
          <w:szCs w:val="20"/>
        </w:rPr>
        <w:t xml:space="preserve">, виде </w:t>
      </w:r>
      <w:r w:rsidR="003A2D05" w:rsidRPr="00493964">
        <w:rPr>
          <w:rFonts w:ascii="Arial" w:hAnsi="Arial" w:cs="Arial"/>
          <w:sz w:val="20"/>
          <w:szCs w:val="20"/>
        </w:rPr>
        <w:t>Т</w:t>
      </w:r>
      <w:r w:rsidR="00080512" w:rsidRPr="00493964">
        <w:rPr>
          <w:rFonts w:ascii="Arial" w:hAnsi="Arial" w:cs="Arial"/>
          <w:sz w:val="20"/>
          <w:szCs w:val="20"/>
        </w:rPr>
        <w:t xml:space="preserve">ура и потребительских свойствах туристических услуг и иных услуг, входящих в </w:t>
      </w:r>
      <w:r w:rsidR="003A2D05" w:rsidRPr="00493964">
        <w:rPr>
          <w:rFonts w:ascii="Arial" w:hAnsi="Arial" w:cs="Arial"/>
          <w:sz w:val="20"/>
          <w:szCs w:val="20"/>
        </w:rPr>
        <w:t>Тур.</w:t>
      </w:r>
    </w:p>
    <w:p w:rsidR="00DB36FA" w:rsidRPr="00493964" w:rsidRDefault="0021287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6</w:t>
      </w:r>
      <w:r w:rsidR="00A15B9C" w:rsidRPr="00493964">
        <w:rPr>
          <w:rFonts w:ascii="Arial" w:hAnsi="Arial" w:cs="Arial"/>
          <w:sz w:val="20"/>
          <w:szCs w:val="20"/>
        </w:rPr>
        <w:t xml:space="preserve">.2. </w:t>
      </w:r>
      <w:r w:rsidR="00DB36FA" w:rsidRPr="00493964">
        <w:rPr>
          <w:rFonts w:ascii="Arial" w:hAnsi="Arial" w:cs="Arial"/>
          <w:sz w:val="20"/>
          <w:szCs w:val="20"/>
        </w:rPr>
        <w:t xml:space="preserve">Если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DB36FA" w:rsidRPr="00493964">
        <w:rPr>
          <w:rFonts w:ascii="Arial" w:hAnsi="Arial" w:cs="Arial"/>
          <w:sz w:val="20"/>
          <w:szCs w:val="20"/>
        </w:rPr>
        <w:t xml:space="preserve"> отказывается от выполнения поручения </w:t>
      </w:r>
      <w:r w:rsidR="003A2D05" w:rsidRPr="00493964">
        <w:rPr>
          <w:rFonts w:ascii="Arial" w:hAnsi="Arial" w:cs="Arial"/>
          <w:sz w:val="20"/>
          <w:szCs w:val="20"/>
        </w:rPr>
        <w:t>Туроператора</w:t>
      </w:r>
      <w:r w:rsidR="00DB36FA" w:rsidRPr="00493964">
        <w:rPr>
          <w:rFonts w:ascii="Arial" w:hAnsi="Arial" w:cs="Arial"/>
          <w:sz w:val="20"/>
          <w:szCs w:val="20"/>
        </w:rPr>
        <w:t xml:space="preserve"> на совершение сделки по реализации </w:t>
      </w:r>
      <w:r w:rsidR="003A2D05" w:rsidRPr="00493964">
        <w:rPr>
          <w:rFonts w:ascii="Arial" w:hAnsi="Arial" w:cs="Arial"/>
          <w:sz w:val="20"/>
          <w:szCs w:val="20"/>
        </w:rPr>
        <w:t>Т</w:t>
      </w:r>
      <w:r w:rsidR="00DB36FA" w:rsidRPr="00493964">
        <w:rPr>
          <w:rFonts w:ascii="Arial" w:hAnsi="Arial" w:cs="Arial"/>
          <w:sz w:val="20"/>
          <w:szCs w:val="20"/>
        </w:rPr>
        <w:t xml:space="preserve">ура, указанного в Заявке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3A2D05" w:rsidRPr="00493964">
        <w:rPr>
          <w:rFonts w:ascii="Arial" w:hAnsi="Arial" w:cs="Arial"/>
          <w:sz w:val="20"/>
          <w:szCs w:val="20"/>
        </w:rPr>
        <w:t>а,</w:t>
      </w:r>
      <w:r w:rsidR="00DB36FA" w:rsidRPr="00493964">
        <w:rPr>
          <w:rFonts w:ascii="Arial" w:hAnsi="Arial" w:cs="Arial"/>
          <w:sz w:val="20"/>
          <w:szCs w:val="20"/>
        </w:rPr>
        <w:t xml:space="preserve"> подтвержденной </w:t>
      </w:r>
      <w:r w:rsidR="003A2D05" w:rsidRPr="00493964">
        <w:rPr>
          <w:rFonts w:ascii="Arial" w:hAnsi="Arial" w:cs="Arial"/>
          <w:sz w:val="20"/>
          <w:szCs w:val="20"/>
        </w:rPr>
        <w:t>Туроператором</w:t>
      </w:r>
      <w:r w:rsidR="00DB36FA" w:rsidRPr="00493964">
        <w:rPr>
          <w:rFonts w:ascii="Arial" w:hAnsi="Arial" w:cs="Arial"/>
          <w:sz w:val="20"/>
          <w:szCs w:val="20"/>
        </w:rPr>
        <w:t xml:space="preserve">, то </w:t>
      </w:r>
      <w:r w:rsidR="003A2D05" w:rsidRPr="00493964">
        <w:rPr>
          <w:rFonts w:ascii="Arial" w:hAnsi="Arial" w:cs="Arial"/>
          <w:sz w:val="20"/>
          <w:szCs w:val="20"/>
        </w:rPr>
        <w:t>Туроператор</w:t>
      </w:r>
      <w:r w:rsidR="00DB36FA" w:rsidRPr="00493964">
        <w:rPr>
          <w:rFonts w:ascii="Arial" w:hAnsi="Arial" w:cs="Arial"/>
          <w:sz w:val="20"/>
          <w:szCs w:val="20"/>
        </w:rPr>
        <w:t xml:space="preserve"> вправе потребовать от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11473" w:rsidRPr="00493964">
        <w:rPr>
          <w:rFonts w:ascii="Arial" w:hAnsi="Arial" w:cs="Arial"/>
          <w:sz w:val="20"/>
          <w:szCs w:val="20"/>
        </w:rPr>
        <w:t>а</w:t>
      </w:r>
      <w:r w:rsidR="00DB36FA" w:rsidRPr="00493964">
        <w:rPr>
          <w:rFonts w:ascii="Arial" w:hAnsi="Arial" w:cs="Arial"/>
          <w:sz w:val="20"/>
          <w:szCs w:val="20"/>
        </w:rPr>
        <w:t xml:space="preserve"> уплаты суммы фактически понесенных расходов.</w:t>
      </w:r>
    </w:p>
    <w:p w:rsidR="006E072B" w:rsidRPr="00493964" w:rsidRDefault="003C4B10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6.3. </w:t>
      </w:r>
      <w:r w:rsidR="006E072B" w:rsidRPr="00493964">
        <w:rPr>
          <w:rFonts w:ascii="Arial" w:hAnsi="Arial" w:cs="Arial"/>
          <w:sz w:val="20"/>
          <w:szCs w:val="20"/>
        </w:rPr>
        <w:t xml:space="preserve">В случае нарушения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11473" w:rsidRPr="00493964">
        <w:rPr>
          <w:rFonts w:ascii="Arial" w:hAnsi="Arial" w:cs="Arial"/>
          <w:sz w:val="20"/>
          <w:szCs w:val="20"/>
        </w:rPr>
        <w:t>ом</w:t>
      </w:r>
      <w:r w:rsidR="006E072B" w:rsidRPr="00493964">
        <w:rPr>
          <w:rFonts w:ascii="Arial" w:hAnsi="Arial" w:cs="Arial"/>
          <w:sz w:val="20"/>
          <w:szCs w:val="20"/>
        </w:rPr>
        <w:t xml:space="preserve"> установленных настоящим договором сроков перечисления </w:t>
      </w:r>
      <w:r w:rsidR="00B11473" w:rsidRPr="00493964">
        <w:rPr>
          <w:rFonts w:ascii="Arial" w:hAnsi="Arial" w:cs="Arial"/>
          <w:sz w:val="20"/>
          <w:szCs w:val="20"/>
        </w:rPr>
        <w:t>Туроператору</w:t>
      </w:r>
      <w:r w:rsidR="006E072B" w:rsidRPr="00493964">
        <w:rPr>
          <w:rFonts w:ascii="Arial" w:hAnsi="Arial" w:cs="Arial"/>
          <w:sz w:val="20"/>
          <w:szCs w:val="20"/>
        </w:rPr>
        <w:t xml:space="preserve"> денежных средств </w:t>
      </w:r>
      <w:r w:rsidR="00B11473" w:rsidRPr="00493964">
        <w:rPr>
          <w:rFonts w:ascii="Arial" w:hAnsi="Arial" w:cs="Arial"/>
          <w:sz w:val="20"/>
          <w:szCs w:val="20"/>
        </w:rPr>
        <w:t>Туроператор</w:t>
      </w:r>
      <w:r w:rsidR="006E072B" w:rsidRPr="00493964">
        <w:rPr>
          <w:rFonts w:ascii="Arial" w:hAnsi="Arial" w:cs="Arial"/>
          <w:sz w:val="20"/>
          <w:szCs w:val="20"/>
        </w:rPr>
        <w:t xml:space="preserve"> вправе требовать от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11473" w:rsidRPr="00493964">
        <w:rPr>
          <w:rFonts w:ascii="Arial" w:hAnsi="Arial" w:cs="Arial"/>
          <w:sz w:val="20"/>
          <w:szCs w:val="20"/>
        </w:rPr>
        <w:t>а</w:t>
      </w:r>
      <w:r w:rsidR="006E072B" w:rsidRPr="00493964">
        <w:rPr>
          <w:rFonts w:ascii="Arial" w:hAnsi="Arial" w:cs="Arial"/>
          <w:sz w:val="20"/>
          <w:szCs w:val="20"/>
        </w:rPr>
        <w:t xml:space="preserve"> уплаты неустойки (пени) в размере 0,2% (ноль целых две десятых процента) от неоплаченно</w:t>
      </w:r>
      <w:r w:rsidRPr="00493964">
        <w:rPr>
          <w:rFonts w:ascii="Arial" w:hAnsi="Arial" w:cs="Arial"/>
          <w:sz w:val="20"/>
          <w:szCs w:val="20"/>
        </w:rPr>
        <w:t>й или несвоевременно оплаченной</w:t>
      </w:r>
      <w:r w:rsidR="006E072B" w:rsidRPr="00493964">
        <w:rPr>
          <w:rFonts w:ascii="Arial" w:hAnsi="Arial" w:cs="Arial"/>
          <w:sz w:val="20"/>
          <w:szCs w:val="20"/>
        </w:rPr>
        <w:t xml:space="preserve"> суммы, за каждый день просрочки перечисления денежных средств.</w:t>
      </w:r>
    </w:p>
    <w:p w:rsidR="0093232E" w:rsidRPr="00493964" w:rsidRDefault="003C4B10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napToGrid w:val="0"/>
          <w:sz w:val="20"/>
          <w:szCs w:val="20"/>
        </w:rPr>
        <w:t xml:space="preserve">6.4. </w:t>
      </w:r>
      <w:r w:rsidR="0093232E" w:rsidRPr="00493964">
        <w:rPr>
          <w:rFonts w:ascii="Arial" w:hAnsi="Arial" w:cs="Arial"/>
          <w:snapToGrid w:val="0"/>
          <w:sz w:val="20"/>
          <w:szCs w:val="20"/>
        </w:rPr>
        <w:t xml:space="preserve">В случае аннуляции Тура по вине Туроператора после подтверждения Заявки, Туроператор возмещает </w:t>
      </w:r>
      <w:r w:rsidR="00D5319D" w:rsidRPr="00493964">
        <w:rPr>
          <w:rFonts w:ascii="Arial" w:hAnsi="Arial" w:cs="Arial"/>
          <w:snapToGrid w:val="0"/>
          <w:sz w:val="20"/>
          <w:szCs w:val="20"/>
        </w:rPr>
        <w:t xml:space="preserve">заказчику по договору оказания туристических услуг </w:t>
      </w:r>
      <w:r w:rsidR="0093232E" w:rsidRPr="00493964">
        <w:rPr>
          <w:rFonts w:ascii="Arial" w:hAnsi="Arial" w:cs="Arial"/>
          <w:snapToGrid w:val="0"/>
          <w:sz w:val="20"/>
          <w:szCs w:val="20"/>
        </w:rPr>
        <w:t>понесенные убытки.</w:t>
      </w:r>
    </w:p>
    <w:p w:rsidR="00B11473" w:rsidRPr="006C5D3F" w:rsidRDefault="003C4B10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5D3F">
        <w:rPr>
          <w:rFonts w:ascii="Arial" w:hAnsi="Arial" w:cs="Arial"/>
          <w:sz w:val="20"/>
          <w:szCs w:val="20"/>
        </w:rPr>
        <w:t xml:space="preserve">6.5. </w:t>
      </w:r>
      <w:r w:rsidR="00A15B9C" w:rsidRPr="006C5D3F">
        <w:rPr>
          <w:rFonts w:ascii="Arial" w:hAnsi="Arial" w:cs="Arial"/>
          <w:sz w:val="20"/>
          <w:szCs w:val="20"/>
        </w:rPr>
        <w:t>Туроператор не несет ответственности за</w:t>
      </w:r>
      <w:r w:rsidR="00B11473" w:rsidRPr="006C5D3F">
        <w:rPr>
          <w:rFonts w:ascii="Arial" w:hAnsi="Arial" w:cs="Arial"/>
          <w:sz w:val="20"/>
          <w:szCs w:val="20"/>
        </w:rPr>
        <w:t>:</w:t>
      </w:r>
    </w:p>
    <w:p w:rsidR="00A15B9C" w:rsidRPr="006C5D3F" w:rsidRDefault="003C4B10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5D3F">
        <w:rPr>
          <w:rFonts w:ascii="Arial" w:hAnsi="Arial" w:cs="Arial"/>
          <w:sz w:val="20"/>
          <w:szCs w:val="20"/>
        </w:rPr>
        <w:t>- не</w:t>
      </w:r>
      <w:r w:rsidR="00A15B9C" w:rsidRPr="006C5D3F">
        <w:rPr>
          <w:rFonts w:ascii="Arial" w:hAnsi="Arial" w:cs="Arial"/>
          <w:sz w:val="20"/>
          <w:szCs w:val="20"/>
        </w:rPr>
        <w:t xml:space="preserve">действительность </w:t>
      </w:r>
      <w:r w:rsidR="002D47F2" w:rsidRPr="006C5D3F">
        <w:rPr>
          <w:rFonts w:ascii="Arial" w:hAnsi="Arial" w:cs="Arial"/>
          <w:sz w:val="20"/>
          <w:szCs w:val="20"/>
        </w:rPr>
        <w:t>паспорта, загранпаспорта или иного документа</w:t>
      </w:r>
      <w:r w:rsidR="00B11473" w:rsidRPr="006C5D3F">
        <w:rPr>
          <w:rFonts w:ascii="Arial" w:hAnsi="Arial" w:cs="Arial"/>
          <w:sz w:val="20"/>
          <w:szCs w:val="20"/>
        </w:rPr>
        <w:t>туриста</w:t>
      </w:r>
      <w:r w:rsidR="00A15B9C" w:rsidRPr="006C5D3F">
        <w:rPr>
          <w:rFonts w:ascii="Arial" w:hAnsi="Arial" w:cs="Arial"/>
          <w:sz w:val="20"/>
          <w:szCs w:val="20"/>
        </w:rPr>
        <w:t>,</w:t>
      </w:r>
      <w:r w:rsidR="002D47F2" w:rsidRPr="006C5D3F">
        <w:rPr>
          <w:rFonts w:ascii="Arial" w:hAnsi="Arial" w:cs="Arial"/>
          <w:sz w:val="20"/>
          <w:szCs w:val="20"/>
        </w:rPr>
        <w:t xml:space="preserve"> необходимого для пересечения границы,</w:t>
      </w:r>
      <w:r w:rsidR="00A15B9C" w:rsidRPr="006C5D3F">
        <w:rPr>
          <w:rFonts w:ascii="Arial" w:hAnsi="Arial" w:cs="Arial"/>
          <w:sz w:val="20"/>
          <w:szCs w:val="20"/>
        </w:rPr>
        <w:t xml:space="preserve"> за отказ или несвоевременную выдачу Посольством визы </w:t>
      </w:r>
      <w:r w:rsidR="00B11473" w:rsidRPr="006C5D3F">
        <w:rPr>
          <w:rFonts w:ascii="Arial" w:hAnsi="Arial" w:cs="Arial"/>
          <w:sz w:val="20"/>
          <w:szCs w:val="20"/>
        </w:rPr>
        <w:t>туристу</w:t>
      </w:r>
      <w:r w:rsidR="00A15B9C" w:rsidRPr="006C5D3F">
        <w:rPr>
          <w:rFonts w:ascii="Arial" w:hAnsi="Arial" w:cs="Arial"/>
          <w:sz w:val="20"/>
          <w:szCs w:val="20"/>
        </w:rPr>
        <w:t>, за прохождение</w:t>
      </w:r>
      <w:r w:rsidR="00B11473" w:rsidRPr="006C5D3F">
        <w:rPr>
          <w:rFonts w:ascii="Arial" w:hAnsi="Arial" w:cs="Arial"/>
          <w:sz w:val="20"/>
          <w:szCs w:val="20"/>
        </w:rPr>
        <w:t>туристом</w:t>
      </w:r>
      <w:r w:rsidR="00A15B9C" w:rsidRPr="006C5D3F">
        <w:rPr>
          <w:rFonts w:ascii="Arial" w:hAnsi="Arial" w:cs="Arial"/>
          <w:sz w:val="20"/>
          <w:szCs w:val="20"/>
        </w:rPr>
        <w:t>таможенного контроля, паспортного контроля,</w:t>
      </w:r>
      <w:r w:rsidR="002D47F2" w:rsidRPr="006C5D3F">
        <w:rPr>
          <w:rFonts w:ascii="Arial" w:hAnsi="Arial" w:cs="Arial"/>
          <w:sz w:val="20"/>
          <w:szCs w:val="20"/>
        </w:rPr>
        <w:t xml:space="preserve"> санитарного, фитосанитарного и иных видов контроля,за </w:t>
      </w:r>
      <w:r w:rsidR="00B11473" w:rsidRPr="006C5D3F">
        <w:rPr>
          <w:rFonts w:ascii="Arial" w:hAnsi="Arial" w:cs="Arial"/>
          <w:sz w:val="20"/>
          <w:szCs w:val="20"/>
        </w:rPr>
        <w:t>не</w:t>
      </w:r>
      <w:r w:rsidR="00A15B9C" w:rsidRPr="006C5D3F">
        <w:rPr>
          <w:rFonts w:ascii="Arial" w:hAnsi="Arial" w:cs="Arial"/>
          <w:sz w:val="20"/>
          <w:szCs w:val="20"/>
        </w:rPr>
        <w:t>своевременн</w:t>
      </w:r>
      <w:r w:rsidR="002D47F2" w:rsidRPr="006C5D3F">
        <w:rPr>
          <w:rFonts w:ascii="Arial" w:hAnsi="Arial" w:cs="Arial"/>
          <w:sz w:val="20"/>
          <w:szCs w:val="20"/>
        </w:rPr>
        <w:t>ую</w:t>
      </w:r>
      <w:r w:rsidR="00A15B9C" w:rsidRPr="006C5D3F">
        <w:rPr>
          <w:rFonts w:ascii="Arial" w:hAnsi="Arial" w:cs="Arial"/>
          <w:sz w:val="20"/>
          <w:szCs w:val="20"/>
        </w:rPr>
        <w:t xml:space="preserve"> регистраци</w:t>
      </w:r>
      <w:r w:rsidR="002D47F2" w:rsidRPr="006C5D3F">
        <w:rPr>
          <w:rFonts w:ascii="Arial" w:hAnsi="Arial" w:cs="Arial"/>
          <w:sz w:val="20"/>
          <w:szCs w:val="20"/>
        </w:rPr>
        <w:t>ю</w:t>
      </w:r>
      <w:r w:rsidR="00A15B9C" w:rsidRPr="006C5D3F">
        <w:rPr>
          <w:rFonts w:ascii="Arial" w:hAnsi="Arial" w:cs="Arial"/>
          <w:sz w:val="20"/>
          <w:szCs w:val="20"/>
        </w:rPr>
        <w:t xml:space="preserve"> багажа</w:t>
      </w:r>
      <w:r w:rsidR="00B11473" w:rsidRPr="006C5D3F">
        <w:rPr>
          <w:rFonts w:ascii="Arial" w:hAnsi="Arial" w:cs="Arial"/>
          <w:sz w:val="20"/>
          <w:szCs w:val="20"/>
        </w:rPr>
        <w:t>;</w:t>
      </w:r>
    </w:p>
    <w:p w:rsidR="00A8610E" w:rsidRPr="006C5D3F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5D3F">
        <w:rPr>
          <w:rFonts w:ascii="Arial" w:hAnsi="Arial" w:cs="Arial"/>
          <w:sz w:val="20"/>
          <w:szCs w:val="20"/>
        </w:rPr>
        <w:t xml:space="preserve">- </w:t>
      </w:r>
      <w:r w:rsidR="00A8610E" w:rsidRPr="006C5D3F">
        <w:rPr>
          <w:rFonts w:ascii="Arial" w:hAnsi="Arial" w:cs="Arial"/>
          <w:sz w:val="20"/>
          <w:szCs w:val="20"/>
        </w:rPr>
        <w:t xml:space="preserve">отмену, перенос или задержку рейса, </w:t>
      </w:r>
      <w:r w:rsidR="00B11473" w:rsidRPr="006C5D3F">
        <w:rPr>
          <w:rFonts w:ascii="Arial" w:hAnsi="Arial" w:cs="Arial"/>
          <w:sz w:val="20"/>
          <w:szCs w:val="20"/>
        </w:rPr>
        <w:t>изменение маршрута перевозки,</w:t>
      </w:r>
      <w:r w:rsidR="00A8610E" w:rsidRPr="006C5D3F">
        <w:rPr>
          <w:rFonts w:ascii="Arial" w:hAnsi="Arial" w:cs="Arial"/>
          <w:sz w:val="20"/>
          <w:szCs w:val="20"/>
        </w:rPr>
        <w:t xml:space="preserve"> повлекшие за собой нарушение программы </w:t>
      </w:r>
      <w:r w:rsidR="002D47F2" w:rsidRPr="006C5D3F">
        <w:rPr>
          <w:rFonts w:ascii="Arial" w:hAnsi="Arial" w:cs="Arial"/>
          <w:sz w:val="20"/>
          <w:szCs w:val="20"/>
        </w:rPr>
        <w:t>Тура</w:t>
      </w:r>
      <w:r w:rsidR="00B11473" w:rsidRPr="006C5D3F">
        <w:rPr>
          <w:rFonts w:ascii="Arial" w:hAnsi="Arial" w:cs="Arial"/>
          <w:sz w:val="20"/>
          <w:szCs w:val="20"/>
        </w:rPr>
        <w:t>, за дорожную ситуацию (при приобретении автобусных Туров)</w:t>
      </w:r>
      <w:r w:rsidRPr="006C5D3F">
        <w:rPr>
          <w:rFonts w:ascii="Arial" w:hAnsi="Arial" w:cs="Arial"/>
          <w:sz w:val="20"/>
          <w:szCs w:val="20"/>
        </w:rPr>
        <w:t>;</w:t>
      </w:r>
    </w:p>
    <w:p w:rsidR="00B11473" w:rsidRPr="00F5279A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5D3F">
        <w:rPr>
          <w:rFonts w:ascii="Arial" w:hAnsi="Arial" w:cs="Arial"/>
          <w:sz w:val="20"/>
          <w:szCs w:val="20"/>
        </w:rPr>
        <w:t xml:space="preserve">- </w:t>
      </w:r>
      <w:r w:rsidR="00B11473" w:rsidRPr="006C5D3F">
        <w:rPr>
          <w:rFonts w:ascii="Arial" w:hAnsi="Arial" w:cs="Arial"/>
          <w:sz w:val="20"/>
          <w:szCs w:val="20"/>
        </w:rPr>
        <w:t xml:space="preserve">случаи, произошедшие в результате нарушения туристом норм поведения. При этом ущерб, нанесенный </w:t>
      </w:r>
      <w:r w:rsidR="00B11473" w:rsidRPr="00F5279A">
        <w:rPr>
          <w:rFonts w:ascii="Arial" w:hAnsi="Arial" w:cs="Arial"/>
          <w:sz w:val="20"/>
          <w:szCs w:val="20"/>
        </w:rPr>
        <w:t xml:space="preserve">туристом принимающей стороне или любому иному лицу, оказывающему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туристические </w:t>
      </w:r>
      <w:r w:rsidR="00B11473" w:rsidRPr="00F5279A">
        <w:rPr>
          <w:rFonts w:ascii="Arial" w:hAnsi="Arial" w:cs="Arial"/>
          <w:sz w:val="20"/>
          <w:szCs w:val="20"/>
        </w:rPr>
        <w:t>услуги, оплачивается самим туристом.</w:t>
      </w:r>
    </w:p>
    <w:p w:rsidR="00B11473" w:rsidRPr="006C5D3F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 xml:space="preserve">6.6. </w:t>
      </w:r>
      <w:r w:rsidR="00B11473" w:rsidRPr="00F5279A">
        <w:rPr>
          <w:rFonts w:ascii="Arial" w:hAnsi="Arial" w:cs="Arial"/>
          <w:sz w:val="20"/>
          <w:szCs w:val="20"/>
        </w:rPr>
        <w:t xml:space="preserve">Туроператор не несет ответственность перед </w:t>
      </w:r>
      <w:r w:rsidR="00067879" w:rsidRPr="00F5279A">
        <w:rPr>
          <w:rFonts w:ascii="Arial" w:hAnsi="Arial" w:cs="Arial"/>
          <w:sz w:val="20"/>
          <w:szCs w:val="20"/>
        </w:rPr>
        <w:t>Турагент</w:t>
      </w:r>
      <w:r w:rsidR="00B11473" w:rsidRPr="00F5279A">
        <w:rPr>
          <w:rFonts w:ascii="Arial" w:hAnsi="Arial" w:cs="Arial"/>
          <w:sz w:val="20"/>
          <w:szCs w:val="20"/>
        </w:rPr>
        <w:t xml:space="preserve">ом и заказчиком (туристами), если вследствие несвоевременной оплаты Тура </w:t>
      </w:r>
      <w:r w:rsidR="00067879" w:rsidRPr="00F5279A">
        <w:rPr>
          <w:rFonts w:ascii="Arial" w:hAnsi="Arial" w:cs="Arial"/>
          <w:sz w:val="20"/>
          <w:szCs w:val="20"/>
        </w:rPr>
        <w:t>Турагент</w:t>
      </w:r>
      <w:r w:rsidR="00B11473" w:rsidRPr="00F5279A">
        <w:rPr>
          <w:rFonts w:ascii="Arial" w:hAnsi="Arial" w:cs="Arial"/>
          <w:sz w:val="20"/>
          <w:szCs w:val="20"/>
        </w:rPr>
        <w:t>ом</w:t>
      </w:r>
      <w:r w:rsidRPr="00F5279A">
        <w:rPr>
          <w:rFonts w:ascii="Arial" w:hAnsi="Arial" w:cs="Arial"/>
          <w:sz w:val="20"/>
          <w:szCs w:val="20"/>
        </w:rPr>
        <w:t xml:space="preserve">произошла аннуляция (отмена) </w:t>
      </w:r>
      <w:r w:rsidR="00B11473" w:rsidRPr="00F5279A">
        <w:rPr>
          <w:rFonts w:ascii="Arial" w:hAnsi="Arial" w:cs="Arial"/>
          <w:sz w:val="20"/>
          <w:szCs w:val="20"/>
        </w:rPr>
        <w:t>Тур</w:t>
      </w:r>
      <w:r w:rsidRPr="00F5279A">
        <w:rPr>
          <w:rFonts w:ascii="Arial" w:hAnsi="Arial" w:cs="Arial"/>
          <w:sz w:val="20"/>
          <w:szCs w:val="20"/>
        </w:rPr>
        <w:t>а</w:t>
      </w:r>
      <w:r w:rsidR="00B11473" w:rsidRPr="00F5279A">
        <w:rPr>
          <w:rFonts w:ascii="Arial" w:hAnsi="Arial" w:cs="Arial"/>
          <w:sz w:val="20"/>
          <w:szCs w:val="20"/>
        </w:rPr>
        <w:t xml:space="preserve"> либо произве</w:t>
      </w:r>
      <w:r w:rsidRPr="00F5279A">
        <w:rPr>
          <w:rFonts w:ascii="Arial" w:hAnsi="Arial" w:cs="Arial"/>
          <w:sz w:val="20"/>
          <w:szCs w:val="20"/>
        </w:rPr>
        <w:t xml:space="preserve">дена замена любых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туристических </w:t>
      </w:r>
      <w:r w:rsidRPr="00F5279A">
        <w:rPr>
          <w:rFonts w:ascii="Arial" w:hAnsi="Arial" w:cs="Arial"/>
          <w:sz w:val="20"/>
          <w:szCs w:val="20"/>
        </w:rPr>
        <w:t>услуг,</w:t>
      </w:r>
      <w:r w:rsidR="00B11473" w:rsidRPr="00F5279A">
        <w:rPr>
          <w:rFonts w:ascii="Arial" w:hAnsi="Arial" w:cs="Arial"/>
          <w:sz w:val="20"/>
          <w:szCs w:val="20"/>
        </w:rPr>
        <w:t xml:space="preserve"> подтвержденн</w:t>
      </w:r>
      <w:r w:rsidRPr="00F5279A">
        <w:rPr>
          <w:rFonts w:ascii="Arial" w:hAnsi="Arial" w:cs="Arial"/>
          <w:sz w:val="20"/>
          <w:szCs w:val="20"/>
        </w:rPr>
        <w:t>ых</w:t>
      </w:r>
      <w:r w:rsidR="00B11473" w:rsidRPr="00F5279A">
        <w:rPr>
          <w:rFonts w:ascii="Arial" w:hAnsi="Arial" w:cs="Arial"/>
          <w:sz w:val="20"/>
          <w:szCs w:val="20"/>
        </w:rPr>
        <w:t xml:space="preserve"> в Заявке.</w:t>
      </w:r>
    </w:p>
    <w:p w:rsidR="00E14276" w:rsidRPr="006C5D3F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5D3F">
        <w:rPr>
          <w:rFonts w:ascii="Arial" w:hAnsi="Arial" w:cs="Arial"/>
          <w:sz w:val="20"/>
          <w:szCs w:val="20"/>
        </w:rPr>
        <w:t xml:space="preserve">6.7. </w:t>
      </w:r>
      <w:r w:rsidR="00067879" w:rsidRPr="006C5D3F">
        <w:rPr>
          <w:rFonts w:ascii="Arial" w:hAnsi="Arial" w:cs="Arial"/>
          <w:sz w:val="20"/>
          <w:szCs w:val="20"/>
        </w:rPr>
        <w:t>Турагент</w:t>
      </w:r>
      <w:r w:rsidR="00E14276" w:rsidRPr="006C5D3F">
        <w:rPr>
          <w:rFonts w:ascii="Arial" w:hAnsi="Arial" w:cs="Arial"/>
          <w:sz w:val="20"/>
          <w:szCs w:val="20"/>
        </w:rPr>
        <w:t>несет ответственность за:</w:t>
      </w:r>
    </w:p>
    <w:p w:rsidR="00E14276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-</w:t>
      </w:r>
      <w:r w:rsidR="00E14276" w:rsidRPr="00493964">
        <w:rPr>
          <w:rFonts w:ascii="Arial" w:hAnsi="Arial" w:cs="Arial"/>
          <w:sz w:val="20"/>
          <w:szCs w:val="20"/>
        </w:rPr>
        <w:t xml:space="preserve"> ошибки в оформлении Заявки (неверное, неполное, неточное, ошибочное заполнение любых </w:t>
      </w:r>
      <w:r w:rsidR="00B11473" w:rsidRPr="00493964">
        <w:rPr>
          <w:rFonts w:ascii="Arial" w:hAnsi="Arial" w:cs="Arial"/>
          <w:sz w:val="20"/>
          <w:szCs w:val="20"/>
        </w:rPr>
        <w:t xml:space="preserve">сведений о туристах </w:t>
      </w:r>
      <w:r w:rsidR="00E14276" w:rsidRPr="00493964">
        <w:rPr>
          <w:rFonts w:ascii="Arial" w:hAnsi="Arial" w:cs="Arial"/>
          <w:sz w:val="20"/>
          <w:szCs w:val="20"/>
        </w:rPr>
        <w:t xml:space="preserve">и их данных), что влечет дальнейшие ошибки в организации </w:t>
      </w:r>
      <w:r w:rsidR="00B11473" w:rsidRPr="00493964">
        <w:rPr>
          <w:rFonts w:ascii="Arial" w:hAnsi="Arial" w:cs="Arial"/>
          <w:sz w:val="20"/>
          <w:szCs w:val="20"/>
        </w:rPr>
        <w:t>Т</w:t>
      </w:r>
      <w:r w:rsidR="00E14276" w:rsidRPr="00493964">
        <w:rPr>
          <w:rFonts w:ascii="Arial" w:hAnsi="Arial" w:cs="Arial"/>
          <w:sz w:val="20"/>
          <w:szCs w:val="20"/>
        </w:rPr>
        <w:t>ур</w:t>
      </w:r>
      <w:r w:rsidR="00B11473" w:rsidRPr="00493964">
        <w:rPr>
          <w:rFonts w:ascii="Arial" w:hAnsi="Arial" w:cs="Arial"/>
          <w:sz w:val="20"/>
          <w:szCs w:val="20"/>
        </w:rPr>
        <w:t>а</w:t>
      </w:r>
      <w:r w:rsidR="00E14276" w:rsidRPr="00493964">
        <w:rPr>
          <w:rFonts w:ascii="Arial" w:hAnsi="Arial" w:cs="Arial"/>
          <w:sz w:val="20"/>
          <w:szCs w:val="20"/>
        </w:rPr>
        <w:t xml:space="preserve">; </w:t>
      </w:r>
    </w:p>
    <w:p w:rsidR="00E14276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lastRenderedPageBreak/>
        <w:t xml:space="preserve">- </w:t>
      </w:r>
      <w:r w:rsidR="00E14276" w:rsidRPr="00493964">
        <w:rPr>
          <w:rFonts w:ascii="Arial" w:hAnsi="Arial" w:cs="Arial"/>
          <w:sz w:val="20"/>
          <w:szCs w:val="20"/>
        </w:rPr>
        <w:t xml:space="preserve">ошибки в указании реквизитов тура, выбранного </w:t>
      </w:r>
      <w:r w:rsidR="00B11473" w:rsidRPr="00493964">
        <w:rPr>
          <w:rFonts w:ascii="Arial" w:hAnsi="Arial" w:cs="Arial"/>
          <w:sz w:val="20"/>
          <w:szCs w:val="20"/>
        </w:rPr>
        <w:t>заказчиком</w:t>
      </w:r>
      <w:r w:rsidR="00E14276" w:rsidRPr="00493964">
        <w:rPr>
          <w:rFonts w:ascii="Arial" w:hAnsi="Arial" w:cs="Arial"/>
          <w:sz w:val="20"/>
          <w:szCs w:val="20"/>
        </w:rPr>
        <w:t>;</w:t>
      </w:r>
    </w:p>
    <w:p w:rsidR="00E14276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E14276" w:rsidRPr="00493964">
        <w:rPr>
          <w:rFonts w:ascii="Arial" w:hAnsi="Arial" w:cs="Arial"/>
          <w:sz w:val="20"/>
          <w:szCs w:val="20"/>
        </w:rPr>
        <w:t xml:space="preserve">не предоставление, несвоевременное предоставление и (или) неполное, неточное, неверное предоставление информации </w:t>
      </w:r>
      <w:r w:rsidRPr="00493964">
        <w:rPr>
          <w:rFonts w:ascii="Arial" w:hAnsi="Arial" w:cs="Arial"/>
          <w:sz w:val="20"/>
          <w:szCs w:val="20"/>
        </w:rPr>
        <w:t>заказчику</w:t>
      </w:r>
      <w:r w:rsidR="00E14276" w:rsidRPr="00493964">
        <w:rPr>
          <w:rFonts w:ascii="Arial" w:hAnsi="Arial" w:cs="Arial"/>
          <w:sz w:val="20"/>
          <w:szCs w:val="20"/>
        </w:rPr>
        <w:t>, предоставление которой в соответствии с законодательством и настоящим до</w:t>
      </w:r>
      <w:r w:rsidR="00B11473" w:rsidRPr="00493964">
        <w:rPr>
          <w:rFonts w:ascii="Arial" w:hAnsi="Arial" w:cs="Arial"/>
          <w:sz w:val="20"/>
          <w:szCs w:val="20"/>
        </w:rPr>
        <w:t xml:space="preserve">говором возложено на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11473" w:rsidRPr="00493964">
        <w:rPr>
          <w:rFonts w:ascii="Arial" w:hAnsi="Arial" w:cs="Arial"/>
          <w:sz w:val="20"/>
          <w:szCs w:val="20"/>
        </w:rPr>
        <w:t>а</w:t>
      </w:r>
      <w:r w:rsidR="00E14276" w:rsidRPr="00493964">
        <w:rPr>
          <w:rFonts w:ascii="Arial" w:hAnsi="Arial" w:cs="Arial"/>
          <w:sz w:val="20"/>
          <w:szCs w:val="20"/>
        </w:rPr>
        <w:t xml:space="preserve">; </w:t>
      </w:r>
    </w:p>
    <w:p w:rsidR="00E14276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E14276" w:rsidRPr="00493964">
        <w:rPr>
          <w:rFonts w:ascii="Arial" w:hAnsi="Arial" w:cs="Arial"/>
          <w:sz w:val="20"/>
          <w:szCs w:val="20"/>
        </w:rPr>
        <w:t xml:space="preserve">не заключение договора оказания туристических услуг в соответствии с </w:t>
      </w:r>
      <w:r w:rsidR="00B11473" w:rsidRPr="00493964">
        <w:rPr>
          <w:rFonts w:ascii="Arial" w:hAnsi="Arial" w:cs="Arial"/>
          <w:sz w:val="20"/>
          <w:szCs w:val="20"/>
        </w:rPr>
        <w:t>типовой формой договора;</w:t>
      </w:r>
    </w:p>
    <w:p w:rsidR="00E14276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- </w:t>
      </w:r>
      <w:r w:rsidR="00E14276" w:rsidRPr="00493964">
        <w:rPr>
          <w:rFonts w:ascii="Arial" w:hAnsi="Arial" w:cs="Arial"/>
          <w:sz w:val="20"/>
          <w:szCs w:val="20"/>
        </w:rPr>
        <w:t>убытки, понесенные</w:t>
      </w:r>
      <w:r w:rsidR="00B11473" w:rsidRPr="00493964">
        <w:rPr>
          <w:rFonts w:ascii="Arial" w:hAnsi="Arial" w:cs="Arial"/>
          <w:sz w:val="20"/>
          <w:szCs w:val="20"/>
        </w:rPr>
        <w:t xml:space="preserve"> туристами</w:t>
      </w:r>
      <w:r w:rsidR="00E14276" w:rsidRPr="00493964">
        <w:rPr>
          <w:rFonts w:ascii="Arial" w:hAnsi="Arial" w:cs="Arial"/>
          <w:sz w:val="20"/>
          <w:szCs w:val="20"/>
        </w:rPr>
        <w:t xml:space="preserve">, в связи с не предоставлением, несвоевременным предоставлением и (или) неполным, неточным, неверным предоставлением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B11473" w:rsidRPr="00493964">
        <w:rPr>
          <w:rFonts w:ascii="Arial" w:hAnsi="Arial" w:cs="Arial"/>
          <w:sz w:val="20"/>
          <w:szCs w:val="20"/>
        </w:rPr>
        <w:t>ом</w:t>
      </w:r>
      <w:r w:rsidR="00E14276" w:rsidRPr="00493964">
        <w:rPr>
          <w:rFonts w:ascii="Arial" w:hAnsi="Arial" w:cs="Arial"/>
          <w:sz w:val="20"/>
          <w:szCs w:val="20"/>
        </w:rPr>
        <w:t xml:space="preserve"> информации </w:t>
      </w:r>
      <w:r w:rsidR="0093232E" w:rsidRPr="00493964">
        <w:rPr>
          <w:rFonts w:ascii="Arial" w:hAnsi="Arial" w:cs="Arial"/>
          <w:sz w:val="20"/>
          <w:szCs w:val="20"/>
        </w:rPr>
        <w:t>заказчику</w:t>
      </w:r>
      <w:r w:rsidR="00E14276" w:rsidRPr="00493964">
        <w:rPr>
          <w:rFonts w:ascii="Arial" w:hAnsi="Arial" w:cs="Arial"/>
          <w:sz w:val="20"/>
          <w:szCs w:val="20"/>
        </w:rPr>
        <w:t xml:space="preserve">, предоставление которой в соответствии с законодательством и настоящим договором возложено на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93232E" w:rsidRPr="00493964">
        <w:rPr>
          <w:rFonts w:ascii="Arial" w:hAnsi="Arial" w:cs="Arial"/>
          <w:sz w:val="20"/>
          <w:szCs w:val="20"/>
        </w:rPr>
        <w:t>а</w:t>
      </w:r>
      <w:r w:rsidR="00E14276" w:rsidRPr="00493964">
        <w:rPr>
          <w:rFonts w:ascii="Arial" w:hAnsi="Arial" w:cs="Arial"/>
          <w:sz w:val="20"/>
          <w:szCs w:val="20"/>
        </w:rPr>
        <w:t>, а также связанные с неверным, неполным, неточным, ошибочным заполнением любых сведений о</w:t>
      </w:r>
      <w:r w:rsidRPr="00493964">
        <w:rPr>
          <w:rFonts w:ascii="Arial" w:hAnsi="Arial" w:cs="Arial"/>
          <w:sz w:val="20"/>
          <w:szCs w:val="20"/>
        </w:rPr>
        <w:t xml:space="preserve"> заказчиках</w:t>
      </w:r>
      <w:r w:rsidR="00E14276" w:rsidRPr="00493964">
        <w:rPr>
          <w:rFonts w:ascii="Arial" w:hAnsi="Arial" w:cs="Arial"/>
          <w:sz w:val="20"/>
          <w:szCs w:val="20"/>
        </w:rPr>
        <w:t xml:space="preserve"> и их данных в Заявке, направляемой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93232E" w:rsidRPr="00493964">
        <w:rPr>
          <w:rFonts w:ascii="Arial" w:hAnsi="Arial" w:cs="Arial"/>
          <w:sz w:val="20"/>
          <w:szCs w:val="20"/>
        </w:rPr>
        <w:t>ом Туроператору</w:t>
      </w:r>
      <w:r w:rsidR="00E14276" w:rsidRPr="00493964">
        <w:rPr>
          <w:rFonts w:ascii="Arial" w:hAnsi="Arial" w:cs="Arial"/>
          <w:sz w:val="20"/>
          <w:szCs w:val="20"/>
        </w:rPr>
        <w:t xml:space="preserve">, а также связанные с несоблюдением </w:t>
      </w:r>
      <w:r w:rsidR="0093232E" w:rsidRPr="00493964">
        <w:rPr>
          <w:rFonts w:ascii="Arial" w:hAnsi="Arial" w:cs="Arial"/>
          <w:sz w:val="20"/>
          <w:szCs w:val="20"/>
        </w:rPr>
        <w:t xml:space="preserve">типовой </w:t>
      </w:r>
      <w:r w:rsidR="00E14276" w:rsidRPr="00493964">
        <w:rPr>
          <w:rFonts w:ascii="Arial" w:hAnsi="Arial" w:cs="Arial"/>
          <w:sz w:val="20"/>
          <w:szCs w:val="20"/>
        </w:rPr>
        <w:t>формы договора</w:t>
      </w:r>
      <w:r w:rsidR="0093232E" w:rsidRPr="00493964">
        <w:rPr>
          <w:rFonts w:ascii="Arial" w:hAnsi="Arial" w:cs="Arial"/>
          <w:sz w:val="20"/>
          <w:szCs w:val="20"/>
        </w:rPr>
        <w:t xml:space="preserve"> оказания туристических услуг</w:t>
      </w:r>
      <w:r w:rsidR="00E14276" w:rsidRPr="00493964">
        <w:rPr>
          <w:rFonts w:ascii="Arial" w:hAnsi="Arial" w:cs="Arial"/>
          <w:sz w:val="20"/>
          <w:szCs w:val="20"/>
        </w:rPr>
        <w:t>.</w:t>
      </w:r>
    </w:p>
    <w:p w:rsidR="00A15B9C" w:rsidRPr="00493964" w:rsidRDefault="00262C62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6.8. </w:t>
      </w:r>
      <w:r w:rsidR="00A15B9C" w:rsidRPr="00493964">
        <w:rPr>
          <w:rFonts w:ascii="Arial" w:hAnsi="Arial" w:cs="Arial"/>
          <w:sz w:val="20"/>
          <w:szCs w:val="20"/>
        </w:rPr>
        <w:t xml:space="preserve">Стороны освобождаются от ответственности за частичное или полное исполнение обязательств по настоящему </w:t>
      </w:r>
      <w:r w:rsidR="00EA1BC9" w:rsidRPr="00493964">
        <w:rPr>
          <w:rFonts w:ascii="Arial" w:hAnsi="Arial" w:cs="Arial"/>
          <w:sz w:val="20"/>
          <w:szCs w:val="20"/>
        </w:rPr>
        <w:t>д</w:t>
      </w:r>
      <w:r w:rsidR="00A15B9C" w:rsidRPr="00493964">
        <w:rPr>
          <w:rFonts w:ascii="Arial" w:hAnsi="Arial" w:cs="Arial"/>
          <w:sz w:val="20"/>
          <w:szCs w:val="20"/>
        </w:rPr>
        <w:t>оговору, если это явилось следствием об</w:t>
      </w:r>
      <w:r w:rsidR="0093232E" w:rsidRPr="00493964">
        <w:rPr>
          <w:rFonts w:ascii="Arial" w:hAnsi="Arial" w:cs="Arial"/>
          <w:sz w:val="20"/>
          <w:szCs w:val="20"/>
        </w:rPr>
        <w:t>стоя</w:t>
      </w:r>
      <w:r w:rsidR="00A15B9C" w:rsidRPr="00493964">
        <w:rPr>
          <w:rFonts w:ascii="Arial" w:hAnsi="Arial" w:cs="Arial"/>
          <w:sz w:val="20"/>
          <w:szCs w:val="20"/>
        </w:rPr>
        <w:t xml:space="preserve">тельств непреодолимой силы: стихийные бедствия, объявление войны, военные действия, теракты, забастовки, акты </w:t>
      </w:r>
      <w:r w:rsidRPr="00493964">
        <w:rPr>
          <w:rFonts w:ascii="Arial" w:hAnsi="Arial" w:cs="Arial"/>
          <w:sz w:val="20"/>
          <w:szCs w:val="20"/>
        </w:rPr>
        <w:t>о</w:t>
      </w:r>
      <w:r w:rsidR="00A15B9C" w:rsidRPr="00493964">
        <w:rPr>
          <w:rFonts w:ascii="Arial" w:hAnsi="Arial" w:cs="Arial"/>
          <w:sz w:val="20"/>
          <w:szCs w:val="20"/>
        </w:rPr>
        <w:t>рганов</w:t>
      </w:r>
      <w:r w:rsidRPr="00493964">
        <w:rPr>
          <w:rFonts w:ascii="Arial" w:hAnsi="Arial" w:cs="Arial"/>
          <w:sz w:val="20"/>
          <w:szCs w:val="20"/>
        </w:rPr>
        <w:t xml:space="preserve"> власти, препятствующие исполнению обязательств по </w:t>
      </w:r>
      <w:r w:rsidR="00EA1BC9" w:rsidRPr="00493964">
        <w:rPr>
          <w:rFonts w:ascii="Arial" w:hAnsi="Arial" w:cs="Arial"/>
          <w:sz w:val="20"/>
          <w:szCs w:val="20"/>
        </w:rPr>
        <w:t>настояще</w:t>
      </w:r>
      <w:r w:rsidRPr="00493964">
        <w:rPr>
          <w:rFonts w:ascii="Arial" w:hAnsi="Arial" w:cs="Arial"/>
          <w:sz w:val="20"/>
          <w:szCs w:val="20"/>
        </w:rPr>
        <w:t>му договору</w:t>
      </w:r>
      <w:r w:rsidR="00A15B9C" w:rsidRPr="00493964">
        <w:rPr>
          <w:rFonts w:ascii="Arial" w:hAnsi="Arial" w:cs="Arial"/>
          <w:sz w:val="20"/>
          <w:szCs w:val="20"/>
        </w:rPr>
        <w:t xml:space="preserve">. </w:t>
      </w:r>
    </w:p>
    <w:p w:rsidR="00616A0C" w:rsidRPr="00493964" w:rsidRDefault="009F24F7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6.9. </w:t>
      </w:r>
      <w:r w:rsidR="00616A0C" w:rsidRPr="00493964">
        <w:rPr>
          <w:rFonts w:ascii="Arial" w:hAnsi="Arial" w:cs="Arial"/>
          <w:sz w:val="20"/>
          <w:szCs w:val="20"/>
        </w:rPr>
        <w:t>Стороны должны прин</w:t>
      </w:r>
      <w:r w:rsidRPr="00493964">
        <w:rPr>
          <w:rFonts w:ascii="Arial" w:hAnsi="Arial" w:cs="Arial"/>
          <w:sz w:val="20"/>
          <w:szCs w:val="20"/>
        </w:rPr>
        <w:t>имать</w:t>
      </w:r>
      <w:r w:rsidR="00616A0C" w:rsidRPr="00493964">
        <w:rPr>
          <w:rFonts w:ascii="Arial" w:hAnsi="Arial" w:cs="Arial"/>
          <w:sz w:val="20"/>
          <w:szCs w:val="20"/>
        </w:rPr>
        <w:t xml:space="preserve"> все возможные меры для решения любых спорных вопросов, возникающих из настоящего договора или в связи с ним путем переговоров или посредством проведения медиации.  </w:t>
      </w:r>
    </w:p>
    <w:p w:rsidR="00616A0C" w:rsidRPr="00493964" w:rsidRDefault="009F24F7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6.10. </w:t>
      </w:r>
      <w:r w:rsidR="00616A0C" w:rsidRPr="00493964">
        <w:rPr>
          <w:rFonts w:ascii="Arial" w:hAnsi="Arial" w:cs="Arial"/>
          <w:sz w:val="20"/>
          <w:szCs w:val="20"/>
        </w:rPr>
        <w:t xml:space="preserve">При недостижении взаимного соглашения споры рассматриваются по законодательству Республики Беларусь Экономическим судом г. Минска.  </w:t>
      </w:r>
    </w:p>
    <w:p w:rsidR="00616A0C" w:rsidRPr="00DD15F6" w:rsidRDefault="00616A0C" w:rsidP="00315501">
      <w:pPr>
        <w:ind w:firstLine="567"/>
        <w:jc w:val="both"/>
        <w:rPr>
          <w:rFonts w:ascii="Arial" w:hAnsi="Arial" w:cs="Arial"/>
          <w:b/>
          <w:sz w:val="10"/>
          <w:szCs w:val="10"/>
        </w:rPr>
      </w:pPr>
    </w:p>
    <w:p w:rsidR="00A15B9C" w:rsidRPr="00493964" w:rsidRDefault="0021287F" w:rsidP="009F24F7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7.</w:t>
      </w:r>
      <w:r w:rsidR="00616A0C" w:rsidRPr="00493964">
        <w:rPr>
          <w:rFonts w:ascii="Arial" w:hAnsi="Arial" w:cs="Arial"/>
          <w:b/>
          <w:sz w:val="20"/>
          <w:szCs w:val="20"/>
        </w:rPr>
        <w:t>Порядок поступлени</w:t>
      </w:r>
      <w:r w:rsidR="00FA3AC3" w:rsidRPr="00493964">
        <w:rPr>
          <w:rFonts w:ascii="Arial" w:hAnsi="Arial" w:cs="Arial"/>
          <w:b/>
          <w:sz w:val="20"/>
          <w:szCs w:val="20"/>
        </w:rPr>
        <w:t xml:space="preserve">я </w:t>
      </w:r>
      <w:r w:rsidR="009F24F7" w:rsidRPr="00493964">
        <w:rPr>
          <w:rFonts w:ascii="Arial" w:hAnsi="Arial" w:cs="Arial"/>
          <w:b/>
          <w:sz w:val="20"/>
          <w:szCs w:val="20"/>
        </w:rPr>
        <w:t xml:space="preserve">и рассмотрения </w:t>
      </w:r>
      <w:r w:rsidR="00FA3AC3" w:rsidRPr="00493964">
        <w:rPr>
          <w:rFonts w:ascii="Arial" w:hAnsi="Arial" w:cs="Arial"/>
          <w:b/>
          <w:sz w:val="20"/>
          <w:szCs w:val="20"/>
        </w:rPr>
        <w:t>п</w:t>
      </w:r>
      <w:r w:rsidR="00A15B9C" w:rsidRPr="00493964">
        <w:rPr>
          <w:rFonts w:ascii="Arial" w:hAnsi="Arial" w:cs="Arial"/>
          <w:b/>
          <w:sz w:val="20"/>
          <w:szCs w:val="20"/>
        </w:rPr>
        <w:t>ретензи</w:t>
      </w:r>
      <w:r w:rsidR="00FA3AC3" w:rsidRPr="00493964">
        <w:rPr>
          <w:rFonts w:ascii="Arial" w:hAnsi="Arial" w:cs="Arial"/>
          <w:b/>
          <w:sz w:val="20"/>
          <w:szCs w:val="20"/>
        </w:rPr>
        <w:t>й</w:t>
      </w:r>
    </w:p>
    <w:p w:rsidR="00616A0C" w:rsidRPr="00493964" w:rsidDel="0093232E" w:rsidRDefault="0021287F" w:rsidP="00315501">
      <w:pPr>
        <w:ind w:firstLine="567"/>
        <w:jc w:val="both"/>
        <w:rPr>
          <w:rFonts w:ascii="Arial" w:hAnsi="Arial" w:cs="Arial"/>
          <w:snapToGrid w:val="0"/>
          <w:sz w:val="20"/>
          <w:szCs w:val="20"/>
        </w:rPr>
      </w:pPr>
      <w:r w:rsidRPr="00F5279A">
        <w:rPr>
          <w:rFonts w:ascii="Arial" w:hAnsi="Arial" w:cs="Arial"/>
          <w:sz w:val="20"/>
          <w:szCs w:val="20"/>
        </w:rPr>
        <w:t>7</w:t>
      </w:r>
      <w:r w:rsidR="00A15B9C" w:rsidRPr="00F5279A">
        <w:rPr>
          <w:rFonts w:ascii="Arial" w:hAnsi="Arial" w:cs="Arial"/>
          <w:sz w:val="20"/>
          <w:szCs w:val="20"/>
        </w:rPr>
        <w:t xml:space="preserve">.1. Претензии </w:t>
      </w:r>
      <w:r w:rsidR="00642C4B" w:rsidRPr="00F5279A">
        <w:rPr>
          <w:rFonts w:ascii="Arial" w:hAnsi="Arial" w:cs="Arial"/>
          <w:sz w:val="20"/>
          <w:szCs w:val="20"/>
        </w:rPr>
        <w:t xml:space="preserve">заказчиков </w:t>
      </w:r>
      <w:r w:rsidR="00A15B9C" w:rsidRPr="00F5279A">
        <w:rPr>
          <w:rFonts w:ascii="Arial" w:hAnsi="Arial" w:cs="Arial"/>
          <w:sz w:val="20"/>
          <w:szCs w:val="20"/>
        </w:rPr>
        <w:t xml:space="preserve">к качеству предоставленных </w:t>
      </w:r>
      <w:r w:rsidR="00AB7DDB" w:rsidRPr="00F5279A">
        <w:rPr>
          <w:rFonts w:ascii="Arial" w:hAnsi="Arial" w:cs="Arial"/>
          <w:sz w:val="20"/>
          <w:szCs w:val="20"/>
        </w:rPr>
        <w:t xml:space="preserve">туристических </w:t>
      </w:r>
      <w:r w:rsidR="00A15B9C" w:rsidRPr="00F5279A">
        <w:rPr>
          <w:rFonts w:ascii="Arial" w:hAnsi="Arial" w:cs="Arial"/>
          <w:sz w:val="20"/>
          <w:szCs w:val="20"/>
        </w:rPr>
        <w:t xml:space="preserve">услуг, включенных в Тур, </w:t>
      </w:r>
      <w:r w:rsidR="00642C4B" w:rsidRPr="00F5279A">
        <w:rPr>
          <w:rFonts w:ascii="Arial" w:hAnsi="Arial" w:cs="Arial"/>
          <w:sz w:val="20"/>
          <w:szCs w:val="20"/>
        </w:rPr>
        <w:t>полученные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42C4B" w:rsidRPr="00493964">
        <w:rPr>
          <w:rFonts w:ascii="Arial" w:hAnsi="Arial" w:cs="Arial"/>
          <w:sz w:val="20"/>
          <w:szCs w:val="20"/>
        </w:rPr>
        <w:t xml:space="preserve">ом,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A15B9C" w:rsidRPr="00493964">
        <w:rPr>
          <w:rFonts w:ascii="Arial" w:hAnsi="Arial" w:cs="Arial"/>
          <w:sz w:val="20"/>
          <w:szCs w:val="20"/>
        </w:rPr>
        <w:t xml:space="preserve"> должен </w:t>
      </w:r>
      <w:r w:rsidR="00642C4B" w:rsidRPr="00493964">
        <w:rPr>
          <w:rFonts w:ascii="Arial" w:hAnsi="Arial" w:cs="Arial"/>
          <w:sz w:val="20"/>
          <w:szCs w:val="20"/>
        </w:rPr>
        <w:t>направлять</w:t>
      </w:r>
      <w:r w:rsidR="0093232E" w:rsidRPr="00493964">
        <w:rPr>
          <w:rFonts w:ascii="Arial" w:hAnsi="Arial" w:cs="Arial"/>
          <w:sz w:val="20"/>
          <w:szCs w:val="20"/>
        </w:rPr>
        <w:t>Т</w:t>
      </w:r>
      <w:r w:rsidR="00A15B9C" w:rsidRPr="00493964">
        <w:rPr>
          <w:rFonts w:ascii="Arial" w:hAnsi="Arial" w:cs="Arial"/>
          <w:sz w:val="20"/>
          <w:szCs w:val="20"/>
        </w:rPr>
        <w:t xml:space="preserve">уроператору </w:t>
      </w:r>
      <w:r w:rsidR="00642C4B" w:rsidRPr="00493964">
        <w:rPr>
          <w:rFonts w:ascii="Arial" w:hAnsi="Arial" w:cs="Arial"/>
          <w:sz w:val="20"/>
          <w:szCs w:val="20"/>
        </w:rPr>
        <w:t xml:space="preserve">в день их получения от заказчика, </w:t>
      </w:r>
      <w:r w:rsidR="00A15B9C" w:rsidRPr="00493964">
        <w:rPr>
          <w:rFonts w:ascii="Arial" w:hAnsi="Arial" w:cs="Arial"/>
          <w:sz w:val="20"/>
          <w:szCs w:val="20"/>
        </w:rPr>
        <w:t xml:space="preserve">в письменном виде с приложением договора с </w:t>
      </w:r>
      <w:r w:rsidR="00642C4B" w:rsidRPr="00493964">
        <w:rPr>
          <w:rFonts w:ascii="Arial" w:hAnsi="Arial" w:cs="Arial"/>
          <w:sz w:val="20"/>
          <w:szCs w:val="20"/>
        </w:rPr>
        <w:t>заказчиком</w:t>
      </w:r>
      <w:r w:rsidR="00A15B9C" w:rsidRPr="00493964">
        <w:rPr>
          <w:rFonts w:ascii="Arial" w:hAnsi="Arial" w:cs="Arial"/>
          <w:sz w:val="20"/>
          <w:szCs w:val="20"/>
        </w:rPr>
        <w:t xml:space="preserve">, </w:t>
      </w:r>
      <w:r w:rsidR="00642C4B" w:rsidRPr="00493964">
        <w:rPr>
          <w:rFonts w:ascii="Arial" w:hAnsi="Arial" w:cs="Arial"/>
          <w:sz w:val="20"/>
          <w:szCs w:val="20"/>
        </w:rPr>
        <w:t>доказательств обоснованности</w:t>
      </w:r>
      <w:r w:rsidR="00A15B9C" w:rsidRPr="00493964">
        <w:rPr>
          <w:rFonts w:ascii="Arial" w:hAnsi="Arial" w:cs="Arial"/>
          <w:sz w:val="20"/>
          <w:szCs w:val="20"/>
        </w:rPr>
        <w:t xml:space="preserve"> требований</w:t>
      </w:r>
      <w:r w:rsidR="00642C4B" w:rsidRPr="00493964">
        <w:rPr>
          <w:rFonts w:ascii="Arial" w:hAnsi="Arial" w:cs="Arial"/>
          <w:sz w:val="20"/>
          <w:szCs w:val="20"/>
        </w:rPr>
        <w:t xml:space="preserve"> заказчика и иных </w:t>
      </w:r>
      <w:r w:rsidR="00A15B9C" w:rsidRPr="00493964">
        <w:rPr>
          <w:rFonts w:ascii="Arial" w:hAnsi="Arial" w:cs="Arial"/>
          <w:sz w:val="20"/>
          <w:szCs w:val="20"/>
        </w:rPr>
        <w:t xml:space="preserve">имеющих отношение к делу документов. </w:t>
      </w:r>
      <w:r w:rsidR="00616A0C" w:rsidRPr="00493964">
        <w:rPr>
          <w:rFonts w:ascii="Arial" w:hAnsi="Arial" w:cs="Arial"/>
          <w:sz w:val="20"/>
          <w:szCs w:val="20"/>
        </w:rPr>
        <w:t xml:space="preserve">Срок подачи претензии от заказчика и срок ее рассмотрения – в соответствии с законодательством. </w:t>
      </w:r>
    </w:p>
    <w:p w:rsidR="00A15B9C" w:rsidRPr="00DD15F6" w:rsidRDefault="00A15B9C" w:rsidP="00315501">
      <w:pPr>
        <w:ind w:firstLine="567"/>
        <w:jc w:val="both"/>
        <w:rPr>
          <w:rFonts w:ascii="Arial" w:hAnsi="Arial" w:cs="Arial"/>
          <w:snapToGrid w:val="0"/>
          <w:sz w:val="10"/>
          <w:szCs w:val="10"/>
        </w:rPr>
      </w:pPr>
    </w:p>
    <w:p w:rsidR="00B11473" w:rsidRPr="00493964" w:rsidRDefault="0021287F" w:rsidP="009F24F7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8</w:t>
      </w:r>
      <w:r w:rsidR="00A15B9C" w:rsidRPr="00493964">
        <w:rPr>
          <w:rFonts w:ascii="Arial" w:hAnsi="Arial" w:cs="Arial"/>
          <w:b/>
          <w:sz w:val="20"/>
          <w:szCs w:val="20"/>
        </w:rPr>
        <w:t>. Дополнительные условия</w:t>
      </w:r>
    </w:p>
    <w:p w:rsidR="00B11473" w:rsidRPr="00493964" w:rsidRDefault="0021287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8.1</w:t>
      </w:r>
      <w:r w:rsidR="00B11473" w:rsidRPr="00493964">
        <w:rPr>
          <w:rFonts w:ascii="Arial" w:hAnsi="Arial" w:cs="Arial"/>
          <w:sz w:val="20"/>
          <w:szCs w:val="20"/>
        </w:rPr>
        <w:t xml:space="preserve">. Туроператор для экскурсионного обслуживания предоставляет автобусы туристического класса вместимостью 40-50 человек. При составе группы менее </w:t>
      </w:r>
      <w:r w:rsidR="005B43C5">
        <w:rPr>
          <w:rFonts w:ascii="Arial" w:hAnsi="Arial" w:cs="Arial"/>
          <w:sz w:val="20"/>
          <w:szCs w:val="20"/>
        </w:rPr>
        <w:t>18</w:t>
      </w:r>
      <w:r w:rsidR="00B11473" w:rsidRPr="00493964">
        <w:rPr>
          <w:rFonts w:ascii="Arial" w:hAnsi="Arial" w:cs="Arial"/>
          <w:sz w:val="20"/>
          <w:szCs w:val="20"/>
        </w:rPr>
        <w:t xml:space="preserve"> человек может предоставляться микроавтобус.</w:t>
      </w:r>
    </w:p>
    <w:p w:rsidR="00B11473" w:rsidRPr="00493964" w:rsidRDefault="0021287F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8.2</w:t>
      </w:r>
      <w:r w:rsidR="00B11473" w:rsidRPr="00493964">
        <w:rPr>
          <w:rFonts w:ascii="Arial" w:hAnsi="Arial" w:cs="Arial"/>
          <w:sz w:val="20"/>
          <w:szCs w:val="20"/>
        </w:rPr>
        <w:t>. Туроператор использует категорийность отелей (звезды или иные характеристики), которые установлены для них соответствующими нацио</w:t>
      </w:r>
      <w:r w:rsidR="00DF096A" w:rsidRPr="00493964">
        <w:rPr>
          <w:rFonts w:ascii="Arial" w:hAnsi="Arial" w:cs="Arial"/>
          <w:sz w:val="20"/>
          <w:szCs w:val="20"/>
        </w:rPr>
        <w:t>нальными органами по сертификации</w:t>
      </w:r>
      <w:r w:rsidR="00B11473" w:rsidRPr="00493964">
        <w:rPr>
          <w:rFonts w:ascii="Arial" w:hAnsi="Arial" w:cs="Arial"/>
          <w:sz w:val="20"/>
          <w:szCs w:val="20"/>
        </w:rPr>
        <w:t xml:space="preserve">. Субъективные оценки туристов относительно категорийности отелей во внимание не принимаются. </w:t>
      </w:r>
    </w:p>
    <w:p w:rsidR="006A319D" w:rsidRPr="00DD15F6" w:rsidRDefault="006A319D" w:rsidP="006A319D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A319D" w:rsidRPr="00493964" w:rsidRDefault="006A319D" w:rsidP="006A319D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9. Прекращение договора</w:t>
      </w:r>
    </w:p>
    <w:p w:rsidR="006A319D" w:rsidRPr="00493964" w:rsidRDefault="006A319D" w:rsidP="006A319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9.1. Настоящий договор прекращается вследствие:</w:t>
      </w:r>
    </w:p>
    <w:p w:rsidR="006A319D" w:rsidRPr="00493964" w:rsidRDefault="006C5D3F" w:rsidP="006A319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9.1.1. О</w:t>
      </w:r>
      <w:r w:rsidR="006A319D" w:rsidRPr="00493964">
        <w:rPr>
          <w:rFonts w:ascii="Arial" w:hAnsi="Arial" w:cs="Arial"/>
          <w:sz w:val="20"/>
          <w:szCs w:val="20"/>
        </w:rPr>
        <w:t>тмены поручения Туроператором;</w:t>
      </w:r>
    </w:p>
    <w:p w:rsidR="006A319D" w:rsidRPr="00493964" w:rsidRDefault="006C5D3F" w:rsidP="006A319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</w:t>
      </w:r>
      <w:r w:rsidR="006A319D" w:rsidRPr="0049396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О</w:t>
      </w:r>
      <w:r w:rsidR="006A319D" w:rsidRPr="00493964">
        <w:rPr>
          <w:rFonts w:ascii="Arial" w:hAnsi="Arial" w:cs="Arial"/>
          <w:sz w:val="20"/>
          <w:szCs w:val="20"/>
        </w:rPr>
        <w:t xml:space="preserve">тказа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6A319D" w:rsidRPr="00493964">
        <w:rPr>
          <w:rFonts w:ascii="Arial" w:hAnsi="Arial" w:cs="Arial"/>
          <w:sz w:val="20"/>
          <w:szCs w:val="20"/>
        </w:rPr>
        <w:t>а от поручения</w:t>
      </w:r>
      <w:r w:rsidR="00407590" w:rsidRPr="00493964">
        <w:rPr>
          <w:rFonts w:ascii="Arial" w:hAnsi="Arial" w:cs="Arial"/>
          <w:sz w:val="20"/>
          <w:szCs w:val="20"/>
        </w:rPr>
        <w:t>.</w:t>
      </w:r>
    </w:p>
    <w:p w:rsidR="006A319D" w:rsidRPr="00493964" w:rsidRDefault="006A319D" w:rsidP="006A319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9.2.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обязательств, вытекающих из настоящего договора, и возникших до даты прекращения либо расторжения настоящего договора.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407590" w:rsidRPr="00493964">
        <w:rPr>
          <w:rFonts w:ascii="Arial" w:hAnsi="Arial" w:cs="Arial"/>
          <w:sz w:val="20"/>
          <w:szCs w:val="20"/>
        </w:rPr>
        <w:t xml:space="preserve"> обязан исполнить все подтвержденные Туроператором до момента прекращения настоящего договора Заявки в полном объеме.</w:t>
      </w:r>
    </w:p>
    <w:p w:rsidR="00407590" w:rsidRPr="00493964" w:rsidRDefault="00CF1A45" w:rsidP="004075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 xml:space="preserve">9.3. </w:t>
      </w:r>
      <w:r w:rsidR="00407590" w:rsidRPr="00493964">
        <w:rPr>
          <w:rFonts w:ascii="Arial" w:hAnsi="Arial" w:cs="Arial"/>
          <w:sz w:val="20"/>
          <w:szCs w:val="20"/>
        </w:rPr>
        <w:t xml:space="preserve">Отмена Туроператором поручения и (или) отказ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407590" w:rsidRPr="00493964">
        <w:rPr>
          <w:rFonts w:ascii="Arial" w:hAnsi="Arial" w:cs="Arial"/>
          <w:sz w:val="20"/>
          <w:szCs w:val="20"/>
        </w:rPr>
        <w:t xml:space="preserve">а от поручения производится посредством направления письменного уведомления по адресу электронной почты соответствующей стороны, указанному в реквизитах настоящего договора, а также дублируется направлением письменного уведомления по адресу места нахождения (почтовому адресу, если он отличается от адреса места нахождения) соответствующей стороны, указанному в реквизитах настоящего договора. </w:t>
      </w:r>
    </w:p>
    <w:p w:rsidR="00CF1A45" w:rsidRPr="00493964" w:rsidRDefault="006C5D3F" w:rsidP="00CF1A4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 </w:t>
      </w:r>
      <w:r w:rsidR="00CF1A45" w:rsidRPr="00493964">
        <w:rPr>
          <w:rFonts w:ascii="Arial" w:hAnsi="Arial" w:cs="Arial"/>
          <w:sz w:val="20"/>
          <w:szCs w:val="20"/>
        </w:rPr>
        <w:t xml:space="preserve">С момента, когда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CF1A45" w:rsidRPr="00493964">
        <w:rPr>
          <w:rFonts w:ascii="Arial" w:hAnsi="Arial" w:cs="Arial"/>
          <w:sz w:val="20"/>
          <w:szCs w:val="20"/>
        </w:rPr>
        <w:t xml:space="preserve"> узнал или должен был узнать об отмене поручения, </w:t>
      </w:r>
      <w:r w:rsidR="00067879">
        <w:rPr>
          <w:rFonts w:ascii="Arial" w:hAnsi="Arial" w:cs="Arial"/>
          <w:sz w:val="20"/>
          <w:szCs w:val="20"/>
        </w:rPr>
        <w:t>Тура</w:t>
      </w:r>
      <w:r w:rsidR="00067879" w:rsidRPr="00493964">
        <w:rPr>
          <w:rFonts w:ascii="Arial" w:hAnsi="Arial" w:cs="Arial"/>
          <w:sz w:val="20"/>
          <w:szCs w:val="20"/>
        </w:rPr>
        <w:t>гент</w:t>
      </w:r>
      <w:r w:rsidR="00CF1A45" w:rsidRPr="00493964">
        <w:rPr>
          <w:rFonts w:ascii="Arial" w:hAnsi="Arial" w:cs="Arial"/>
          <w:sz w:val="20"/>
          <w:szCs w:val="20"/>
        </w:rPr>
        <w:t xml:space="preserve"> не вправе исполнять поручение в рамках настоящего договора (заключать сделки с заказчиками, направлять Заявки Туроператору на бронирование туров Туроператора и т.д.). </w:t>
      </w:r>
    </w:p>
    <w:p w:rsidR="009F24F7" w:rsidRPr="00DD15F6" w:rsidRDefault="009F24F7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A15B9C" w:rsidRPr="00493964" w:rsidRDefault="00CF1A45" w:rsidP="0026485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10</w:t>
      </w:r>
      <w:r w:rsidR="0021287F" w:rsidRPr="00493964">
        <w:rPr>
          <w:rFonts w:ascii="Arial" w:hAnsi="Arial" w:cs="Arial"/>
          <w:b/>
          <w:sz w:val="20"/>
          <w:szCs w:val="20"/>
        </w:rPr>
        <w:t xml:space="preserve">. </w:t>
      </w:r>
      <w:r w:rsidR="00B11473" w:rsidRPr="00493964">
        <w:rPr>
          <w:rFonts w:ascii="Arial" w:hAnsi="Arial" w:cs="Arial"/>
          <w:b/>
          <w:sz w:val="20"/>
          <w:szCs w:val="20"/>
        </w:rPr>
        <w:t>Заключительные положения. С</w:t>
      </w:r>
      <w:r w:rsidR="00341E2E" w:rsidRPr="00493964">
        <w:rPr>
          <w:rFonts w:ascii="Arial" w:hAnsi="Arial" w:cs="Arial"/>
          <w:b/>
          <w:sz w:val="20"/>
          <w:szCs w:val="20"/>
        </w:rPr>
        <w:t>рок действия договора</w:t>
      </w:r>
    </w:p>
    <w:p w:rsidR="00A15B9C" w:rsidRPr="00AB7DDB" w:rsidRDefault="00CF1A4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>10</w:t>
      </w:r>
      <w:r w:rsidR="00A15B9C" w:rsidRPr="00AB7DDB">
        <w:rPr>
          <w:rFonts w:ascii="Arial" w:hAnsi="Arial" w:cs="Arial"/>
          <w:sz w:val="20"/>
          <w:szCs w:val="20"/>
        </w:rPr>
        <w:t>.1</w:t>
      </w:r>
      <w:r w:rsidR="00852497" w:rsidRPr="00AB7DDB">
        <w:rPr>
          <w:rFonts w:ascii="Arial" w:hAnsi="Arial" w:cs="Arial"/>
          <w:sz w:val="20"/>
          <w:szCs w:val="20"/>
        </w:rPr>
        <w:t>.Настоящий договор вступает в силу с момента подписания</w:t>
      </w:r>
      <w:r w:rsidR="00361F3C" w:rsidRPr="00AB7DDB">
        <w:rPr>
          <w:rFonts w:ascii="Arial" w:hAnsi="Arial" w:cs="Arial"/>
          <w:sz w:val="20"/>
          <w:szCs w:val="20"/>
        </w:rPr>
        <w:t>,</w:t>
      </w:r>
      <w:r w:rsidR="000C677F" w:rsidRPr="00AB7DDB">
        <w:rPr>
          <w:rFonts w:ascii="Arial" w:hAnsi="Arial" w:cs="Arial"/>
          <w:sz w:val="20"/>
          <w:szCs w:val="20"/>
        </w:rPr>
        <w:t xml:space="preserve"> действует по</w:t>
      </w:r>
      <w:r w:rsidR="007A65B6">
        <w:rPr>
          <w:rFonts w:ascii="Arial" w:hAnsi="Arial" w:cs="Arial"/>
          <w:sz w:val="20"/>
          <w:szCs w:val="20"/>
        </w:rPr>
        <w:t>31 декабря 2026</w:t>
      </w:r>
      <w:r w:rsidR="002231D3" w:rsidRPr="002231D3">
        <w:rPr>
          <w:rFonts w:ascii="Arial" w:hAnsi="Arial" w:cs="Arial"/>
          <w:sz w:val="20"/>
          <w:szCs w:val="20"/>
        </w:rPr>
        <w:t xml:space="preserve"> г.</w:t>
      </w:r>
      <w:r w:rsidR="00852497" w:rsidRPr="00AB7DDB">
        <w:rPr>
          <w:rFonts w:ascii="Arial" w:hAnsi="Arial" w:cs="Arial"/>
          <w:sz w:val="20"/>
          <w:szCs w:val="20"/>
        </w:rPr>
        <w:t xml:space="preserve"> и пролонгируется на каждый последующий год, если ни одна из сторон не </w:t>
      </w:r>
      <w:r w:rsidR="007A6AE7" w:rsidRPr="00AB7DDB">
        <w:rPr>
          <w:rFonts w:ascii="Arial" w:hAnsi="Arial" w:cs="Arial"/>
          <w:sz w:val="20"/>
          <w:szCs w:val="20"/>
        </w:rPr>
        <w:t xml:space="preserve">направит </w:t>
      </w:r>
      <w:r w:rsidR="00852497" w:rsidRPr="00AB7DDB">
        <w:rPr>
          <w:rFonts w:ascii="Arial" w:hAnsi="Arial" w:cs="Arial"/>
          <w:sz w:val="20"/>
          <w:szCs w:val="20"/>
        </w:rPr>
        <w:t>за 30</w:t>
      </w:r>
      <w:r w:rsidR="007A6AE7" w:rsidRPr="00AB7DDB">
        <w:rPr>
          <w:rFonts w:ascii="Arial" w:hAnsi="Arial" w:cs="Arial"/>
          <w:sz w:val="20"/>
          <w:szCs w:val="20"/>
        </w:rPr>
        <w:t xml:space="preserve"> (тридцать)</w:t>
      </w:r>
      <w:r w:rsidR="00852497" w:rsidRPr="00AB7DDB">
        <w:rPr>
          <w:rFonts w:ascii="Arial" w:hAnsi="Arial" w:cs="Arial"/>
          <w:sz w:val="20"/>
          <w:szCs w:val="20"/>
        </w:rPr>
        <w:t xml:space="preserve"> дней до срока его истечения</w:t>
      </w:r>
      <w:r w:rsidR="007A6AE7" w:rsidRPr="00AB7DDB">
        <w:rPr>
          <w:rFonts w:ascii="Arial" w:hAnsi="Arial" w:cs="Arial"/>
          <w:sz w:val="20"/>
          <w:szCs w:val="20"/>
        </w:rPr>
        <w:t xml:space="preserve"> письменное</w:t>
      </w:r>
      <w:r w:rsidR="00852497" w:rsidRPr="00AB7DDB">
        <w:rPr>
          <w:rFonts w:ascii="Arial" w:hAnsi="Arial" w:cs="Arial"/>
          <w:sz w:val="20"/>
          <w:szCs w:val="20"/>
        </w:rPr>
        <w:t xml:space="preserve"> уведомление о прекращении договорных отношений.</w:t>
      </w:r>
    </w:p>
    <w:p w:rsidR="00A15B9C" w:rsidRPr="00AB7DDB" w:rsidRDefault="00CF1A4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>10</w:t>
      </w:r>
      <w:r w:rsidR="00A15B9C" w:rsidRPr="00AB7DDB">
        <w:rPr>
          <w:rFonts w:ascii="Arial" w:hAnsi="Arial" w:cs="Arial"/>
          <w:sz w:val="20"/>
          <w:szCs w:val="20"/>
        </w:rPr>
        <w:t xml:space="preserve">.2. Все изменения и дополнения к настоящему договору будут иметь силу в том случае, если они составлены в письменной форме и подписаны обеими сторонами. </w:t>
      </w:r>
    </w:p>
    <w:p w:rsidR="00A15B9C" w:rsidRPr="00AB7DDB" w:rsidRDefault="00CF1A4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>10.3</w:t>
      </w:r>
      <w:r w:rsidR="00A15B9C" w:rsidRPr="00AB7DDB">
        <w:rPr>
          <w:rFonts w:ascii="Arial" w:hAnsi="Arial" w:cs="Arial"/>
          <w:sz w:val="20"/>
          <w:szCs w:val="20"/>
        </w:rPr>
        <w:t xml:space="preserve">.Договор составлен </w:t>
      </w:r>
      <w:r w:rsidR="007A6AE7" w:rsidRPr="00AB7DDB">
        <w:rPr>
          <w:rFonts w:ascii="Arial" w:hAnsi="Arial" w:cs="Arial"/>
          <w:sz w:val="20"/>
          <w:szCs w:val="20"/>
        </w:rPr>
        <w:t xml:space="preserve">на русском языке </w:t>
      </w:r>
      <w:r w:rsidR="00A15B9C" w:rsidRPr="00AB7DDB">
        <w:rPr>
          <w:rFonts w:ascii="Arial" w:hAnsi="Arial" w:cs="Arial"/>
          <w:sz w:val="20"/>
          <w:szCs w:val="20"/>
        </w:rPr>
        <w:t>в двух экземплярах, по одному для каждой из сторон.</w:t>
      </w:r>
    </w:p>
    <w:p w:rsidR="00A15B9C" w:rsidRPr="00AB7DDB" w:rsidRDefault="00CF1A45" w:rsidP="0031550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>10</w:t>
      </w:r>
      <w:r w:rsidR="00A15B9C" w:rsidRPr="00AB7DDB">
        <w:rPr>
          <w:rFonts w:ascii="Arial" w:hAnsi="Arial" w:cs="Arial"/>
          <w:sz w:val="20"/>
          <w:szCs w:val="20"/>
        </w:rPr>
        <w:t>.</w:t>
      </w:r>
      <w:r w:rsidR="00A8610E" w:rsidRPr="00AB7DDB">
        <w:rPr>
          <w:rFonts w:ascii="Arial" w:hAnsi="Arial" w:cs="Arial"/>
          <w:sz w:val="20"/>
          <w:szCs w:val="20"/>
        </w:rPr>
        <w:t>4</w:t>
      </w:r>
      <w:r w:rsidR="00A15B9C" w:rsidRPr="00AB7DDB">
        <w:rPr>
          <w:rFonts w:ascii="Arial" w:hAnsi="Arial" w:cs="Arial"/>
          <w:sz w:val="20"/>
          <w:szCs w:val="20"/>
        </w:rPr>
        <w:t xml:space="preserve">. </w:t>
      </w:r>
      <w:r w:rsidR="00852497" w:rsidRPr="00AB7DDB">
        <w:rPr>
          <w:rFonts w:ascii="Arial" w:hAnsi="Arial" w:cs="Arial"/>
          <w:sz w:val="20"/>
          <w:szCs w:val="20"/>
        </w:rPr>
        <w:t xml:space="preserve">Стороны </w:t>
      </w:r>
      <w:r w:rsidR="000C677F" w:rsidRPr="00AB7DDB">
        <w:rPr>
          <w:rFonts w:ascii="Arial" w:hAnsi="Arial" w:cs="Arial"/>
          <w:sz w:val="20"/>
          <w:szCs w:val="20"/>
        </w:rPr>
        <w:t>пришли к соглашению</w:t>
      </w:r>
      <w:r w:rsidR="00852497" w:rsidRPr="00AB7DDB">
        <w:rPr>
          <w:rFonts w:ascii="Arial" w:hAnsi="Arial" w:cs="Arial"/>
          <w:sz w:val="20"/>
          <w:szCs w:val="20"/>
        </w:rPr>
        <w:t>, что документ</w:t>
      </w:r>
      <w:r w:rsidR="000C677F" w:rsidRPr="00AB7DDB">
        <w:rPr>
          <w:rFonts w:ascii="Arial" w:hAnsi="Arial" w:cs="Arial"/>
          <w:sz w:val="20"/>
          <w:szCs w:val="20"/>
        </w:rPr>
        <w:t>ы</w:t>
      </w:r>
      <w:r w:rsidR="00852497" w:rsidRPr="00AB7DDB">
        <w:rPr>
          <w:rFonts w:ascii="Arial" w:hAnsi="Arial" w:cs="Arial"/>
          <w:sz w:val="20"/>
          <w:szCs w:val="20"/>
        </w:rPr>
        <w:t xml:space="preserve"> по исполнению настоящего дого</w:t>
      </w:r>
      <w:r w:rsidR="000C677F" w:rsidRPr="00AB7DDB">
        <w:rPr>
          <w:rFonts w:ascii="Arial" w:hAnsi="Arial" w:cs="Arial"/>
          <w:sz w:val="20"/>
          <w:szCs w:val="20"/>
        </w:rPr>
        <w:t>вора, переданные по факсу, скан-копии</w:t>
      </w:r>
      <w:r w:rsidR="00852497" w:rsidRPr="00AB7DDB">
        <w:rPr>
          <w:rFonts w:ascii="Arial" w:hAnsi="Arial" w:cs="Arial"/>
          <w:sz w:val="20"/>
          <w:szCs w:val="20"/>
        </w:rPr>
        <w:t xml:space="preserve"> документов, переданные посредством с</w:t>
      </w:r>
      <w:r w:rsidR="000C677F" w:rsidRPr="00AB7DDB">
        <w:rPr>
          <w:rFonts w:ascii="Arial" w:hAnsi="Arial" w:cs="Arial"/>
          <w:sz w:val="20"/>
          <w:szCs w:val="20"/>
        </w:rPr>
        <w:t>ети Интернет по электронной почте</w:t>
      </w:r>
      <w:r w:rsidR="00852497" w:rsidRPr="00AB7DDB">
        <w:rPr>
          <w:rFonts w:ascii="Arial" w:hAnsi="Arial" w:cs="Arial"/>
          <w:sz w:val="20"/>
          <w:szCs w:val="20"/>
        </w:rPr>
        <w:t>, име</w:t>
      </w:r>
      <w:r w:rsidR="000C677F" w:rsidRPr="00AB7DDB">
        <w:rPr>
          <w:rFonts w:ascii="Arial" w:hAnsi="Arial" w:cs="Arial"/>
          <w:sz w:val="20"/>
          <w:szCs w:val="20"/>
        </w:rPr>
        <w:t>ю</w:t>
      </w:r>
      <w:r w:rsidR="00852497" w:rsidRPr="00AB7DDB">
        <w:rPr>
          <w:rFonts w:ascii="Arial" w:hAnsi="Arial" w:cs="Arial"/>
          <w:sz w:val="20"/>
          <w:szCs w:val="20"/>
        </w:rPr>
        <w:t xml:space="preserve">т юридическую силу до момента обмена </w:t>
      </w:r>
      <w:r w:rsidR="000C677F" w:rsidRPr="00AB7DDB">
        <w:rPr>
          <w:rFonts w:ascii="Arial" w:hAnsi="Arial" w:cs="Arial"/>
          <w:sz w:val="20"/>
          <w:szCs w:val="20"/>
        </w:rPr>
        <w:t>оригиналами.</w:t>
      </w:r>
    </w:p>
    <w:p w:rsidR="00CF1A45" w:rsidRDefault="00CF1A45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7A65B6" w:rsidRDefault="007A65B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7A65B6" w:rsidRDefault="007A65B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6C1666" w:rsidRPr="00AB7DDB" w:rsidRDefault="006C1666" w:rsidP="00315501">
      <w:pPr>
        <w:ind w:firstLine="567"/>
        <w:jc w:val="both"/>
        <w:rPr>
          <w:rFonts w:ascii="Arial" w:hAnsi="Arial" w:cs="Arial"/>
          <w:sz w:val="10"/>
          <w:szCs w:val="10"/>
        </w:rPr>
      </w:pPr>
    </w:p>
    <w:p w:rsidR="00CF1A45" w:rsidRPr="00AB7DDB" w:rsidRDefault="00CF1A45" w:rsidP="00954058">
      <w:pPr>
        <w:ind w:firstLine="748"/>
        <w:jc w:val="center"/>
        <w:rPr>
          <w:rFonts w:ascii="Arial" w:hAnsi="Arial" w:cs="Arial"/>
          <w:b/>
          <w:sz w:val="10"/>
          <w:szCs w:val="10"/>
        </w:rPr>
      </w:pPr>
    </w:p>
    <w:p w:rsidR="00A15B9C" w:rsidRPr="00AB7DDB" w:rsidRDefault="00927F6E" w:rsidP="00954058">
      <w:pPr>
        <w:ind w:firstLine="748"/>
        <w:jc w:val="center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>Место нахождения, р</w:t>
      </w:r>
      <w:r w:rsidR="00A15B9C" w:rsidRPr="00AB7DDB">
        <w:rPr>
          <w:rFonts w:ascii="Arial" w:hAnsi="Arial" w:cs="Arial"/>
          <w:b/>
          <w:sz w:val="20"/>
          <w:szCs w:val="20"/>
        </w:rPr>
        <w:t>еквизиты и подписи</w:t>
      </w:r>
      <w:r w:rsidRPr="00AB7DDB">
        <w:rPr>
          <w:rFonts w:ascii="Arial" w:hAnsi="Arial" w:cs="Arial"/>
          <w:b/>
          <w:sz w:val="20"/>
          <w:szCs w:val="20"/>
        </w:rPr>
        <w:t xml:space="preserve"> сторон</w:t>
      </w:r>
    </w:p>
    <w:tbl>
      <w:tblPr>
        <w:tblW w:w="10631" w:type="dxa"/>
        <w:tblInd w:w="534" w:type="dxa"/>
        <w:tblLook w:val="01E0"/>
      </w:tblPr>
      <w:tblGrid>
        <w:gridCol w:w="5528"/>
        <w:gridCol w:w="5103"/>
      </w:tblGrid>
      <w:tr w:rsidR="00D343EE" w:rsidRPr="00AB7DDB" w:rsidTr="003037A3">
        <w:trPr>
          <w:cantSplit/>
          <w:trHeight w:val="311"/>
        </w:trPr>
        <w:tc>
          <w:tcPr>
            <w:tcW w:w="5528" w:type="dxa"/>
          </w:tcPr>
          <w:p w:rsidR="00D343EE" w:rsidRPr="00AB7DDB" w:rsidRDefault="00D343EE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DDB">
              <w:rPr>
                <w:rFonts w:ascii="Arial" w:hAnsi="Arial" w:cs="Arial"/>
                <w:b/>
                <w:sz w:val="20"/>
                <w:szCs w:val="20"/>
              </w:rPr>
              <w:t>Туроператор</w:t>
            </w:r>
          </w:p>
        </w:tc>
        <w:tc>
          <w:tcPr>
            <w:tcW w:w="5103" w:type="dxa"/>
          </w:tcPr>
          <w:p w:rsidR="00D343EE" w:rsidRDefault="00067879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  <w:r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Тур</w:t>
            </w:r>
            <w:r w:rsidR="00BC45DB"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а</w:t>
            </w:r>
            <w:r w:rsidR="00D343EE"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гент</w:t>
            </w:r>
          </w:p>
          <w:p w:rsidR="006C1666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</w:p>
          <w:p w:rsidR="006C1666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</w:p>
          <w:p w:rsidR="006C1666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</w:p>
          <w:p w:rsidR="006C1666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</w:p>
          <w:p w:rsidR="006C1666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</w:p>
          <w:p w:rsidR="006C1666" w:rsidRPr="00AB7DDB" w:rsidRDefault="006C1666" w:rsidP="00D343E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ind w:firstLine="363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</w:tr>
      <w:tr w:rsidR="00D343EE" w:rsidRPr="00C443B7" w:rsidTr="003037A3">
        <w:trPr>
          <w:cantSplit/>
          <w:trHeight w:val="1294"/>
        </w:trPr>
        <w:tc>
          <w:tcPr>
            <w:tcW w:w="5528" w:type="dxa"/>
          </w:tcPr>
          <w:p w:rsidR="007A65B6" w:rsidRPr="007A65B6" w:rsidRDefault="007A65B6" w:rsidP="007A65B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A65B6">
              <w:rPr>
                <w:rFonts w:ascii="Arial" w:hAnsi="Arial" w:cs="Arial"/>
                <w:b/>
                <w:sz w:val="20"/>
                <w:szCs w:val="20"/>
              </w:rPr>
              <w:t>ООО «Издательский дом «Шевкале»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>220069, г. Минск, ул. Декабристов 5-8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>Тел.: +375 29 305 65 95, +375 29 614 44 53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>УНП191226919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>р/с BY93REDJ30121003907010000933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 xml:space="preserve"> в ЗАО «РРБ-Банк», код REDJBY22</w:t>
            </w:r>
          </w:p>
          <w:p w:rsidR="007A65B6" w:rsidRPr="007A65B6" w:rsidRDefault="007A65B6" w:rsidP="007A65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65B6">
              <w:rPr>
                <w:rFonts w:ascii="Arial" w:hAnsi="Arial" w:cs="Arial"/>
                <w:sz w:val="20"/>
                <w:szCs w:val="20"/>
              </w:rPr>
              <w:t>e-mail:amazing-day@bk.ru</w:t>
            </w:r>
          </w:p>
          <w:p w:rsidR="004E0078" w:rsidRPr="009C63CC" w:rsidRDefault="004E0078" w:rsidP="004E007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577A15" w:rsidRDefault="00577A15"/>
          <w:p w:rsidR="00CE13F5" w:rsidRDefault="00CE13F5"/>
          <w:p w:rsidR="00CE13F5" w:rsidRDefault="00CE13F5"/>
        </w:tc>
      </w:tr>
      <w:tr w:rsidR="00770177" w:rsidRPr="00C443B7" w:rsidTr="003037A3">
        <w:trPr>
          <w:cantSplit/>
          <w:trHeight w:val="565"/>
        </w:trPr>
        <w:tc>
          <w:tcPr>
            <w:tcW w:w="5528" w:type="dxa"/>
            <w:vAlign w:val="center"/>
          </w:tcPr>
          <w:p w:rsidR="004C334E" w:rsidRDefault="004C334E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OLE_LINK12"/>
            <w:bookmarkStart w:id="2" w:name="OLE_LINK13"/>
            <w:bookmarkStart w:id="3" w:name="OLE_LINK7"/>
            <w:bookmarkStart w:id="4" w:name="OLE_LINK8"/>
            <w:bookmarkStart w:id="5" w:name="OLE_LINK4"/>
            <w:bookmarkStart w:id="6" w:name="OLE_LINK9"/>
          </w:p>
          <w:p w:rsidR="001B6F76" w:rsidRPr="008318CD" w:rsidRDefault="001B6F76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B6F76" w:rsidRPr="00953E6F" w:rsidRDefault="001B6F76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bookmarkEnd w:id="1"/>
          <w:bookmarkEnd w:id="2"/>
          <w:p w:rsidR="001B6F76" w:rsidRDefault="001B6F76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E13F5" w:rsidRPr="00953E6F" w:rsidRDefault="00CE13F5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B6F76" w:rsidRPr="008318CD" w:rsidRDefault="001B6F76" w:rsidP="001B6F76">
            <w:pPr>
              <w:tabs>
                <w:tab w:val="left" w:leader="underscore" w:pos="3398"/>
                <w:tab w:val="right" w:pos="485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B6F76" w:rsidRPr="007A65B6" w:rsidRDefault="007A65B6" w:rsidP="001B6F76">
            <w:pPr>
              <w:tabs>
                <w:tab w:val="left" w:leader="underscore" w:pos="3398"/>
                <w:tab w:val="left" w:leader="underscore" w:pos="9677"/>
              </w:tabs>
              <w:rPr>
                <w:rFonts w:ascii="Arial" w:hAnsi="Arial" w:cs="Arial"/>
                <w:sz w:val="20"/>
                <w:szCs w:val="20"/>
              </w:rPr>
            </w:pPr>
            <w:bookmarkStart w:id="7" w:name="OLE_LINK1"/>
            <w:bookmarkStart w:id="8" w:name="OLE_LINK2"/>
            <w:bookmarkStart w:id="9" w:name="OLE_LINK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Ген. д</w:t>
            </w:r>
            <w:r w:rsidR="001B6F76" w:rsidRPr="008318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иректор ___________</w:t>
            </w:r>
            <w:bookmarkEnd w:id="3"/>
            <w:bookmarkEnd w:id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Шевчук О.С</w:t>
            </w:r>
            <w:r w:rsidR="001B6F76" w:rsidRPr="007A6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bookmarkEnd w:id="5"/>
          <w:bookmarkEnd w:id="6"/>
          <w:bookmarkEnd w:id="7"/>
          <w:bookmarkEnd w:id="8"/>
          <w:bookmarkEnd w:id="9"/>
          <w:p w:rsidR="00770177" w:rsidRPr="00EF7C48" w:rsidRDefault="00770177" w:rsidP="00927F6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1B6F76" w:rsidRPr="007A65B6" w:rsidRDefault="001B6F76" w:rsidP="001B6F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6F76" w:rsidRPr="007A65B6" w:rsidRDefault="001B6F76" w:rsidP="001B6F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6F76" w:rsidRPr="007A65B6" w:rsidRDefault="001B6F76" w:rsidP="001B6F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6F76" w:rsidRPr="007A65B6" w:rsidRDefault="001B6F76" w:rsidP="001B6F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05CB7" w:rsidRPr="00C443B7" w:rsidRDefault="00705CB7" w:rsidP="00CE1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6F76" w:rsidRPr="00C443B7" w:rsidTr="003037A3">
        <w:trPr>
          <w:cantSplit/>
          <w:trHeight w:val="565"/>
        </w:trPr>
        <w:tc>
          <w:tcPr>
            <w:tcW w:w="5528" w:type="dxa"/>
            <w:vAlign w:val="center"/>
          </w:tcPr>
          <w:p w:rsidR="001B6F76" w:rsidRPr="00EF7C48" w:rsidRDefault="001B6F76" w:rsidP="00927F6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1B6F76" w:rsidRPr="00C443B7" w:rsidRDefault="001B6F76" w:rsidP="003B58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6F76" w:rsidRPr="00C443B7" w:rsidTr="003037A3">
        <w:trPr>
          <w:cantSplit/>
          <w:trHeight w:val="565"/>
        </w:trPr>
        <w:tc>
          <w:tcPr>
            <w:tcW w:w="5528" w:type="dxa"/>
            <w:vAlign w:val="center"/>
          </w:tcPr>
          <w:p w:rsidR="001B6F76" w:rsidRPr="00EF7C48" w:rsidRDefault="001B6F76" w:rsidP="00927F6E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1B6F76" w:rsidRPr="00C443B7" w:rsidRDefault="001B6F76" w:rsidP="003B58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54062" w:rsidRPr="00493964" w:rsidRDefault="006005A1" w:rsidP="006005A1">
      <w:pPr>
        <w:jc w:val="right"/>
        <w:rPr>
          <w:rFonts w:ascii="Arial" w:hAnsi="Arial" w:cs="Arial"/>
          <w:b/>
          <w:sz w:val="20"/>
          <w:szCs w:val="20"/>
          <w:lang w:val="be-BY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54062" w:rsidRPr="00493964">
        <w:rPr>
          <w:rFonts w:ascii="Arial" w:hAnsi="Arial" w:cs="Arial"/>
          <w:b/>
          <w:sz w:val="20"/>
          <w:szCs w:val="20"/>
        </w:rPr>
        <w:lastRenderedPageBreak/>
        <w:t xml:space="preserve">Приложение № </w:t>
      </w:r>
      <w:r w:rsidR="00F74E20" w:rsidRPr="00493964">
        <w:rPr>
          <w:rFonts w:ascii="Arial" w:hAnsi="Arial" w:cs="Arial"/>
          <w:b/>
          <w:sz w:val="20"/>
          <w:szCs w:val="20"/>
        </w:rPr>
        <w:t>1</w:t>
      </w:r>
    </w:p>
    <w:p w:rsidR="00B54062" w:rsidRPr="00AB7DDB" w:rsidRDefault="00601049" w:rsidP="00F35240">
      <w:pPr>
        <w:ind w:firstLine="2835"/>
        <w:jc w:val="right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 xml:space="preserve">к </w:t>
      </w:r>
      <w:r w:rsidR="00067879">
        <w:rPr>
          <w:rFonts w:ascii="Arial" w:hAnsi="Arial" w:cs="Arial"/>
          <w:b/>
          <w:sz w:val="20"/>
          <w:szCs w:val="20"/>
        </w:rPr>
        <w:t>А</w:t>
      </w:r>
      <w:r w:rsidRPr="00493964">
        <w:rPr>
          <w:rFonts w:ascii="Arial" w:hAnsi="Arial" w:cs="Arial"/>
          <w:b/>
          <w:sz w:val="20"/>
          <w:szCs w:val="20"/>
        </w:rPr>
        <w:t xml:space="preserve">гентскому договору </w:t>
      </w:r>
      <w:r w:rsidR="007262F0">
        <w:rPr>
          <w:rFonts w:ascii="Arial" w:hAnsi="Arial" w:cs="Arial"/>
          <w:b/>
          <w:sz w:val="20"/>
          <w:szCs w:val="20"/>
        </w:rPr>
        <w:t>№ б/н</w:t>
      </w:r>
      <w:r w:rsidR="00CE13F5">
        <w:rPr>
          <w:rFonts w:ascii="Arial" w:hAnsi="Arial" w:cs="Arial"/>
          <w:b/>
          <w:sz w:val="20"/>
          <w:szCs w:val="20"/>
        </w:rPr>
        <w:t xml:space="preserve"> </w:t>
      </w:r>
      <w:r w:rsidR="00B54062" w:rsidRPr="00AB7DDB">
        <w:rPr>
          <w:rFonts w:ascii="Arial" w:hAnsi="Arial" w:cs="Arial"/>
          <w:b/>
          <w:sz w:val="20"/>
          <w:szCs w:val="20"/>
        </w:rPr>
        <w:t>от</w:t>
      </w:r>
      <w:r w:rsidR="00CE13F5">
        <w:rPr>
          <w:rFonts w:ascii="Arial" w:hAnsi="Arial" w:cs="Arial"/>
          <w:b/>
          <w:sz w:val="20"/>
          <w:szCs w:val="20"/>
        </w:rPr>
        <w:t xml:space="preserve"> </w:t>
      </w:r>
      <w:r w:rsidR="007262F0">
        <w:rPr>
          <w:rFonts w:ascii="Arial" w:hAnsi="Arial" w:cs="Arial"/>
          <w:b/>
          <w:sz w:val="20"/>
          <w:szCs w:val="20"/>
        </w:rPr>
        <w:t>202</w:t>
      </w:r>
      <w:r w:rsidR="00CE13F5">
        <w:rPr>
          <w:rFonts w:ascii="Arial" w:hAnsi="Arial" w:cs="Arial"/>
          <w:b/>
          <w:sz w:val="20"/>
          <w:szCs w:val="20"/>
        </w:rPr>
        <w:t>_</w:t>
      </w:r>
      <w:r w:rsidR="005B2A9C" w:rsidRPr="005B2A9C">
        <w:rPr>
          <w:rFonts w:ascii="Arial" w:hAnsi="Arial" w:cs="Arial"/>
          <w:b/>
          <w:sz w:val="20"/>
          <w:szCs w:val="20"/>
        </w:rPr>
        <w:t xml:space="preserve"> г.</w:t>
      </w:r>
    </w:p>
    <w:p w:rsidR="009C25CE" w:rsidRPr="00AB7DDB" w:rsidRDefault="009C25CE" w:rsidP="00B54062">
      <w:pPr>
        <w:ind w:firstLine="7371"/>
        <w:rPr>
          <w:rFonts w:ascii="Arial" w:hAnsi="Arial" w:cs="Arial"/>
          <w:b/>
          <w:sz w:val="20"/>
          <w:szCs w:val="20"/>
        </w:rPr>
      </w:pPr>
    </w:p>
    <w:p w:rsidR="00B54062" w:rsidRPr="00AB7DDB" w:rsidRDefault="00B54062" w:rsidP="00B54062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>Соглашениео вознаграждении за</w:t>
      </w:r>
    </w:p>
    <w:p w:rsidR="00B54062" w:rsidRPr="00AB7DDB" w:rsidRDefault="00B54062" w:rsidP="00B54062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B7DDB">
        <w:rPr>
          <w:rFonts w:ascii="Arial" w:eastAsia="Calibri" w:hAnsi="Arial" w:cs="Arial"/>
          <w:b/>
          <w:bCs/>
          <w:sz w:val="20"/>
          <w:szCs w:val="20"/>
          <w:lang w:eastAsia="en-US"/>
        </w:rPr>
        <w:t>Сборные экскурсии по Беларуси (на 1</w:t>
      </w:r>
      <w:r w:rsidR="00EB513A">
        <w:rPr>
          <w:rFonts w:ascii="Arial" w:eastAsia="Calibri" w:hAnsi="Arial" w:cs="Arial"/>
          <w:b/>
          <w:bCs/>
          <w:sz w:val="20"/>
          <w:szCs w:val="20"/>
          <w:lang w:eastAsia="en-US"/>
        </w:rPr>
        <w:t>, 2</w:t>
      </w:r>
      <w:r w:rsidRPr="00AB7DD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и </w:t>
      </w:r>
      <w:r w:rsidR="00EB513A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AB7DD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дня)</w:t>
      </w:r>
    </w:p>
    <w:p w:rsidR="006C0084" w:rsidRPr="00AB7DDB" w:rsidRDefault="006C0084" w:rsidP="009477E8">
      <w:pPr>
        <w:jc w:val="both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eastAsia="Calibri" w:hAnsi="Arial" w:cs="Arial"/>
          <w:sz w:val="20"/>
          <w:szCs w:val="20"/>
          <w:lang w:eastAsia="en-US"/>
        </w:rPr>
        <w:t xml:space="preserve">В соответствии с Агентским договором, заключенным </w:t>
      </w:r>
      <w:r w:rsidRPr="00E35904">
        <w:rPr>
          <w:rFonts w:ascii="Arial" w:eastAsia="Calibri" w:hAnsi="Arial" w:cs="Arial"/>
          <w:sz w:val="20"/>
          <w:szCs w:val="20"/>
          <w:lang w:eastAsia="en-US"/>
        </w:rPr>
        <w:t xml:space="preserve">между </w:t>
      </w:r>
      <w:r w:rsidR="007262F0">
        <w:rPr>
          <w:rFonts w:ascii="Arial" w:eastAsia="Calibri" w:hAnsi="Arial" w:cs="Arial"/>
          <w:sz w:val="20"/>
          <w:szCs w:val="20"/>
          <w:lang w:eastAsia="en-US"/>
        </w:rPr>
        <w:t>ООО «ИД «Шевкале»</w:t>
      </w:r>
      <w:r w:rsidR="004532E9" w:rsidRPr="00E35904">
        <w:rPr>
          <w:rFonts w:ascii="Arial" w:eastAsia="Calibri" w:hAnsi="Arial" w:cs="Arial"/>
          <w:sz w:val="20"/>
          <w:szCs w:val="20"/>
          <w:lang w:eastAsia="en-US"/>
        </w:rPr>
        <w:t xml:space="preserve"> и</w:t>
      </w:r>
      <w:r w:rsidR="00CE13F5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_________________________________________________</w:t>
      </w:r>
      <w:r w:rsidR="00367F20" w:rsidRPr="00E35904">
        <w:rPr>
          <w:rFonts w:ascii="Arial" w:hAnsi="Arial" w:cs="Arial"/>
          <w:sz w:val="20"/>
          <w:szCs w:val="20"/>
        </w:rPr>
        <w:t>,</w:t>
      </w:r>
      <w:r w:rsidRPr="00E35904">
        <w:rPr>
          <w:rFonts w:ascii="Arial" w:eastAsia="Calibri" w:hAnsi="Arial" w:cs="Arial"/>
          <w:sz w:val="20"/>
          <w:szCs w:val="20"/>
          <w:lang w:eastAsia="en-US"/>
        </w:rPr>
        <w:t>с</w:t>
      </w:r>
      <w:r w:rsidRPr="00AB7DDB">
        <w:rPr>
          <w:rFonts w:ascii="Arial" w:eastAsia="Calibri" w:hAnsi="Arial" w:cs="Arial"/>
          <w:sz w:val="20"/>
          <w:szCs w:val="20"/>
          <w:lang w:eastAsia="en-US"/>
        </w:rPr>
        <w:t>тороны договорились о нижеследующем:</w:t>
      </w:r>
    </w:p>
    <w:p w:rsidR="00A90BE9" w:rsidRPr="00AB7DDB" w:rsidRDefault="003E0A4A" w:rsidP="003E0A4A">
      <w:pPr>
        <w:ind w:left="1713" w:hanging="1713"/>
        <w:jc w:val="both"/>
        <w:rPr>
          <w:rFonts w:ascii="Arial" w:hAnsi="Arial" w:cs="Arial"/>
          <w:sz w:val="20"/>
          <w:szCs w:val="20"/>
        </w:rPr>
      </w:pPr>
      <w:r w:rsidRPr="003E0A4A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A90BE9" w:rsidRPr="00AB7DDB">
        <w:rPr>
          <w:rFonts w:ascii="Arial" w:eastAsia="Calibri" w:hAnsi="Arial" w:cs="Arial"/>
          <w:sz w:val="20"/>
          <w:szCs w:val="20"/>
          <w:lang w:eastAsia="en-US"/>
        </w:rPr>
        <w:t xml:space="preserve">Установить вознаграждение на </w:t>
      </w:r>
      <w:r w:rsidR="00A90BE9" w:rsidRPr="00AB7DDB">
        <w:rPr>
          <w:rFonts w:ascii="Arial" w:hAnsi="Arial" w:cs="Arial"/>
          <w:sz w:val="20"/>
          <w:szCs w:val="20"/>
          <w:u w:val="single"/>
        </w:rPr>
        <w:t>Сборные экскурсии по Беларуси</w:t>
      </w:r>
      <w:r w:rsidR="00CE13F5">
        <w:rPr>
          <w:rFonts w:ascii="Arial" w:hAnsi="Arial" w:cs="Arial"/>
          <w:sz w:val="20"/>
          <w:szCs w:val="20"/>
          <w:u w:val="single"/>
        </w:rPr>
        <w:t xml:space="preserve"> </w:t>
      </w:r>
      <w:r w:rsidR="00F950E6">
        <w:rPr>
          <w:rFonts w:ascii="Arial" w:eastAsia="Calibri" w:hAnsi="Arial" w:cs="Arial"/>
          <w:sz w:val="20"/>
          <w:szCs w:val="20"/>
          <w:lang w:eastAsia="en-US"/>
        </w:rPr>
        <w:t xml:space="preserve">в </w:t>
      </w:r>
      <w:r w:rsidR="00A90BE9" w:rsidRPr="00AB7DDB">
        <w:rPr>
          <w:rFonts w:ascii="Arial" w:eastAsia="Calibri" w:hAnsi="Arial" w:cs="Arial"/>
          <w:sz w:val="20"/>
          <w:szCs w:val="20"/>
          <w:lang w:eastAsia="en-US"/>
        </w:rPr>
        <w:t>размере</w:t>
      </w:r>
      <w:r w:rsidR="00CE13F5">
        <w:rPr>
          <w:rFonts w:ascii="Arial" w:eastAsia="Calibri" w:hAnsi="Arial" w:cs="Arial"/>
          <w:sz w:val="20"/>
          <w:szCs w:val="20"/>
          <w:lang w:eastAsia="en-US"/>
        </w:rPr>
        <w:t xml:space="preserve"> 0</w:t>
      </w:r>
      <w:r w:rsidR="0077685B" w:rsidRPr="0077685B">
        <w:rPr>
          <w:rFonts w:ascii="Arial" w:eastAsia="Calibri" w:hAnsi="Arial" w:cs="Arial"/>
          <w:sz w:val="20"/>
          <w:szCs w:val="20"/>
          <w:lang w:eastAsia="en-US"/>
        </w:rPr>
        <w:t xml:space="preserve"> %</w:t>
      </w:r>
      <w:r w:rsidR="00CE13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90BE9" w:rsidRPr="00AB7DDB">
        <w:rPr>
          <w:rFonts w:ascii="Arial" w:eastAsia="Calibri" w:hAnsi="Arial" w:cs="Arial"/>
          <w:sz w:val="20"/>
          <w:szCs w:val="20"/>
          <w:lang w:eastAsia="en-US"/>
        </w:rPr>
        <w:t>от стоимости тура</w:t>
      </w:r>
      <w:r w:rsidR="000A38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6C0084" w:rsidRPr="00B1054E" w:rsidRDefault="003E0A4A" w:rsidP="003E0A4A">
      <w:pPr>
        <w:ind w:left="1713" w:hanging="1713"/>
        <w:jc w:val="both"/>
        <w:rPr>
          <w:rFonts w:ascii="Arial" w:hAnsi="Arial" w:cs="Arial"/>
          <w:sz w:val="20"/>
          <w:szCs w:val="20"/>
        </w:rPr>
      </w:pPr>
      <w:r w:rsidRPr="003E0A4A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6C0084" w:rsidRPr="00AB7DDB">
        <w:rPr>
          <w:rFonts w:ascii="Arial" w:eastAsia="Calibri" w:hAnsi="Arial" w:cs="Arial"/>
          <w:sz w:val="20"/>
          <w:szCs w:val="20"/>
          <w:lang w:eastAsia="en-US"/>
        </w:rPr>
        <w:t>Стоимость экскурсий установить в следующем размере</w:t>
      </w:r>
      <w:r w:rsidR="000B4758">
        <w:rPr>
          <w:rFonts w:ascii="Arial" w:eastAsia="Calibri" w:hAnsi="Arial" w:cs="Arial"/>
          <w:sz w:val="20"/>
          <w:szCs w:val="20"/>
          <w:lang w:eastAsia="en-US"/>
        </w:rPr>
        <w:t xml:space="preserve"> с</w:t>
      </w:r>
      <w:r w:rsidR="00CE13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62F0">
        <w:rPr>
          <w:rFonts w:ascii="Arial" w:eastAsia="Calibri" w:hAnsi="Arial" w:cs="Arial"/>
          <w:sz w:val="20"/>
          <w:szCs w:val="20"/>
          <w:lang w:eastAsia="en-US"/>
        </w:rPr>
        <w:t>12 марта 2026</w:t>
      </w:r>
      <w:r w:rsidR="002104EF" w:rsidRPr="002104EF">
        <w:rPr>
          <w:rFonts w:ascii="Arial" w:eastAsia="Calibri" w:hAnsi="Arial" w:cs="Arial"/>
          <w:sz w:val="20"/>
          <w:szCs w:val="20"/>
          <w:lang w:eastAsia="en-US"/>
        </w:rPr>
        <w:t xml:space="preserve"> г.</w:t>
      </w:r>
      <w:r w:rsidR="00A90BE9" w:rsidRPr="00B1054E">
        <w:rPr>
          <w:rFonts w:ascii="Arial" w:eastAsia="Calibri" w:hAnsi="Arial" w:cs="Arial"/>
          <w:sz w:val="20"/>
          <w:szCs w:val="20"/>
          <w:lang w:eastAsia="en-US"/>
        </w:rPr>
        <w:t>:</w:t>
      </w:r>
    </w:p>
    <w:tbl>
      <w:tblPr>
        <w:tblW w:w="9468" w:type="dxa"/>
        <w:tblInd w:w="5" w:type="dxa"/>
        <w:tblLayout w:type="fixed"/>
        <w:tblLook w:val="04A0"/>
      </w:tblPr>
      <w:tblGrid>
        <w:gridCol w:w="7909"/>
        <w:gridCol w:w="1559"/>
      </w:tblGrid>
      <w:tr w:rsidR="00553B70" w:rsidRPr="005523CC" w:rsidTr="00553B70">
        <w:trPr>
          <w:trHeight w:val="809"/>
        </w:trPr>
        <w:tc>
          <w:tcPr>
            <w:tcW w:w="7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70" w:rsidRPr="008C1616" w:rsidRDefault="00553B70" w:rsidP="007262F0">
            <w:pPr>
              <w:ind w:right="-108"/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8C1616">
              <w:rPr>
                <w:rFonts w:ascii="Arial" w:hAnsi="Arial" w:cs="Arial"/>
                <w:b/>
                <w:color w:val="000000"/>
              </w:rPr>
              <w:t xml:space="preserve">Сборные экскурсии по Беларуси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553B70" w:rsidP="008C1616">
            <w:pPr>
              <w:ind w:left="-108" w:right="-108"/>
              <w:contextualSpacing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5523C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be-BY"/>
              </w:rPr>
              <w:t>О</w:t>
            </w:r>
            <w:r w:rsidRPr="005523C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публикованные тарифы туроператора, бел.руб.</w:t>
            </w:r>
          </w:p>
        </w:tc>
        <w:bookmarkStart w:id="10" w:name="_GoBack"/>
        <w:bookmarkEnd w:id="10"/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Акварель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16690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  <w:r w:rsidR="00352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Аптекарский сад+яхты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Аэропорт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Ветка Гомель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Витебск-Смоленск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3528B4" w:rsidP="00553B70">
            <w:r>
              <w:t>Вселюбский</w:t>
            </w:r>
            <w:r w:rsidR="00CE13F5">
              <w:t xml:space="preserve"> </w:t>
            </w:r>
            <w:r>
              <w:t>штоллен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CE13F5" w:rsidP="00553B70">
            <w:r>
              <w:t>Дубы-</w:t>
            </w:r>
            <w:r w:rsidR="00553B70" w:rsidRPr="00D20362">
              <w:t>колдуны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Жиличи+Красный берег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катер салют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катер экскурсия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Крепкий орешек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Кукольный театр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Купалье Наносы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Лавандовая мечта Брест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Лавандовая мечта Минск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Лавандовый бал Гродно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Лавандовый бал Минск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Малорита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Наносы + яхты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Новогрудская Мистерия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Ночной Несвиж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</w:tr>
      <w:tr w:rsidR="00553B70" w:rsidRPr="005523CC" w:rsidTr="008949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70" w:rsidRPr="00D20362" w:rsidRDefault="00553B70" w:rsidP="00553B70">
            <w:r w:rsidRPr="00D20362">
              <w:t>Озеры узкоколейка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70" w:rsidRPr="005523CC" w:rsidRDefault="003528B4" w:rsidP="00553B70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rFonts w:ascii="Calibri" w:hAnsi="Calibri" w:cs="Calibri"/>
                <w:bCs/>
                <w:color w:val="000000"/>
              </w:rPr>
            </w:pPr>
            <w:r w:rsidRPr="00CE13F5">
              <w:rPr>
                <w:rFonts w:ascii="Calibri" w:hAnsi="Calibri" w:cs="Calibri"/>
                <w:bCs/>
                <w:color w:val="000000"/>
              </w:rPr>
              <w:t>Октоберфест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B" w:rsidRPr="005523CC" w:rsidRDefault="003528B4" w:rsidP="00CC4D3B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200,00</w:t>
            </w:r>
          </w:p>
        </w:tc>
      </w:tr>
      <w:tr w:rsidR="00CC4D3B" w:rsidRPr="005523CC" w:rsidTr="00894D71">
        <w:trPr>
          <w:trHeight w:val="70"/>
        </w:trPr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Освея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3B" w:rsidRPr="005523CC" w:rsidRDefault="00166904" w:rsidP="00CC4D3B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Полоцк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B" w:rsidRPr="005523CC" w:rsidRDefault="00166904" w:rsidP="00CC4D3B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e-BY"/>
              </w:rPr>
              <w:t>200,00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Поставы+сыр +яхты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D3B" w:rsidRPr="005523CC" w:rsidRDefault="00166904" w:rsidP="00CC4D3B">
            <w:pPr>
              <w:ind w:left="-108" w:right="-108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Рождественский Несвиж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B" w:rsidRPr="005523CC" w:rsidRDefault="00166904" w:rsidP="00CC4D3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e-BY"/>
              </w:rPr>
              <w:t>165,00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Тюльпаны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B" w:rsidRPr="005523CC" w:rsidRDefault="00166904" w:rsidP="00CC4D3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e-BY"/>
              </w:rPr>
              <w:t>От 180,00</w:t>
            </w:r>
          </w:p>
        </w:tc>
      </w:tr>
      <w:tr w:rsidR="00CC4D3B" w:rsidRPr="005523CC" w:rsidTr="00894D71"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D3B" w:rsidRPr="00CE13F5" w:rsidRDefault="00CC4D3B" w:rsidP="00CC4D3B">
            <w:pPr>
              <w:rPr>
                <w:bCs/>
                <w:color w:val="000000"/>
              </w:rPr>
            </w:pPr>
            <w:r w:rsidRPr="00CE13F5">
              <w:rPr>
                <w:bCs/>
                <w:color w:val="000000"/>
              </w:rPr>
              <w:t>экскурсия Минск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B" w:rsidRPr="005523CC" w:rsidRDefault="00166904" w:rsidP="00CC4D3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e-BY"/>
              </w:rPr>
              <w:t>70,00</w:t>
            </w:r>
          </w:p>
        </w:tc>
      </w:tr>
    </w:tbl>
    <w:p w:rsidR="00306E06" w:rsidRPr="00B1054E" w:rsidRDefault="003E0A4A" w:rsidP="003E0A4A">
      <w:pPr>
        <w:pStyle w:val="ad"/>
        <w:ind w:left="1713" w:right="282" w:hanging="1713"/>
        <w:rPr>
          <w:rFonts w:ascii="Arial" w:eastAsia="Calibri" w:hAnsi="Arial" w:cs="Arial"/>
          <w:sz w:val="20"/>
          <w:szCs w:val="20"/>
          <w:lang w:eastAsia="en-US"/>
        </w:rPr>
      </w:pPr>
      <w:r w:rsidRPr="003E0A4A"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r w:rsidR="00306E06" w:rsidRPr="00B1054E">
        <w:rPr>
          <w:rFonts w:ascii="Arial" w:eastAsia="Calibri" w:hAnsi="Arial" w:cs="Arial"/>
          <w:sz w:val="20"/>
          <w:szCs w:val="20"/>
          <w:lang w:eastAsia="en-US"/>
        </w:rPr>
        <w:t>Установить скидки н</w:t>
      </w:r>
      <w:r w:rsidR="00166904">
        <w:rPr>
          <w:rFonts w:ascii="Arial" w:eastAsia="Calibri" w:hAnsi="Arial" w:cs="Arial"/>
          <w:sz w:val="20"/>
          <w:szCs w:val="20"/>
          <w:lang w:eastAsia="en-US"/>
        </w:rPr>
        <w:t>а экскурсии для детей от 6 до 12</w:t>
      </w:r>
      <w:r w:rsidR="00306E06" w:rsidRPr="00B1054E">
        <w:rPr>
          <w:rFonts w:ascii="Arial" w:eastAsia="Calibri" w:hAnsi="Arial" w:cs="Arial"/>
          <w:sz w:val="20"/>
          <w:szCs w:val="20"/>
          <w:lang w:eastAsia="en-US"/>
        </w:rPr>
        <w:t xml:space="preserve"> лет</w:t>
      </w:r>
      <w:r w:rsidR="00315589" w:rsidRPr="00315589">
        <w:rPr>
          <w:rFonts w:ascii="Arial" w:eastAsia="Calibri" w:hAnsi="Arial" w:cs="Arial"/>
          <w:sz w:val="20"/>
          <w:szCs w:val="20"/>
          <w:lang w:eastAsia="en-US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  <w:gridCol w:w="2268"/>
      </w:tblGrid>
      <w:tr w:rsidR="00306E06" w:rsidRPr="008E5FF3" w:rsidTr="006C1666">
        <w:trPr>
          <w:trHeight w:val="417"/>
        </w:trPr>
        <w:tc>
          <w:tcPr>
            <w:tcW w:w="8647" w:type="dxa"/>
            <w:shd w:val="clear" w:color="auto" w:fill="auto"/>
            <w:vAlign w:val="center"/>
          </w:tcPr>
          <w:p w:rsidR="00306E06" w:rsidRPr="005523CC" w:rsidRDefault="00306E06" w:rsidP="006C1666">
            <w:pPr>
              <w:pStyle w:val="ad"/>
              <w:ind w:left="0" w:right="282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23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Тип экскурсии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6E06" w:rsidRPr="005523CC" w:rsidRDefault="00306E06" w:rsidP="006C1666">
            <w:pPr>
              <w:pStyle w:val="ad"/>
              <w:ind w:left="0" w:right="282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5523C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Размер скидки</w:t>
            </w:r>
          </w:p>
        </w:tc>
      </w:tr>
      <w:tr w:rsidR="00306E06" w:rsidRPr="008E5FF3" w:rsidTr="006C1666">
        <w:trPr>
          <w:trHeight w:val="291"/>
        </w:trPr>
        <w:tc>
          <w:tcPr>
            <w:tcW w:w="8647" w:type="dxa"/>
            <w:shd w:val="clear" w:color="auto" w:fill="auto"/>
          </w:tcPr>
          <w:p w:rsidR="00306E06" w:rsidRPr="005523CC" w:rsidRDefault="00306E06" w:rsidP="006C1666">
            <w:pPr>
              <w:pStyle w:val="ad"/>
              <w:ind w:left="0" w:right="28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23CC">
              <w:rPr>
                <w:rFonts w:ascii="Arial" w:hAnsi="Arial" w:cs="Arial"/>
                <w:color w:val="000000"/>
                <w:sz w:val="18"/>
                <w:szCs w:val="18"/>
                <w:lang w:val="be-BY" w:eastAsia="be-BY"/>
              </w:rPr>
              <w:t>Все 1-дневные экскурс</w:t>
            </w:r>
            <w:r w:rsidRPr="005523CC">
              <w:rPr>
                <w:rFonts w:ascii="Arial" w:hAnsi="Arial" w:cs="Arial"/>
                <w:color w:val="000000"/>
                <w:sz w:val="18"/>
                <w:szCs w:val="18"/>
                <w:lang w:eastAsia="be-BY"/>
              </w:rPr>
              <w:t>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6E06" w:rsidRPr="005523CC" w:rsidRDefault="00306E06" w:rsidP="006C1666">
            <w:pPr>
              <w:pStyle w:val="ad"/>
              <w:ind w:left="0" w:right="284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23C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5523CC">
              <w:rPr>
                <w:rFonts w:ascii="Arial" w:eastAsia="Calibri" w:hAnsi="Arial" w:cs="Arial"/>
                <w:sz w:val="18"/>
                <w:szCs w:val="18"/>
                <w:lang w:val="be-BY" w:eastAsia="en-US"/>
              </w:rPr>
              <w:t>0</w:t>
            </w:r>
            <w:r w:rsidRPr="005523C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руб.</w:t>
            </w:r>
          </w:p>
        </w:tc>
      </w:tr>
      <w:tr w:rsidR="00306E06" w:rsidRPr="008E5FF3" w:rsidTr="006C1666">
        <w:trPr>
          <w:trHeight w:val="268"/>
        </w:trPr>
        <w:tc>
          <w:tcPr>
            <w:tcW w:w="8647" w:type="dxa"/>
            <w:shd w:val="clear" w:color="auto" w:fill="auto"/>
          </w:tcPr>
          <w:p w:rsidR="00306E06" w:rsidRPr="005523CC" w:rsidRDefault="00306E06" w:rsidP="006C1666">
            <w:pPr>
              <w:pStyle w:val="ad"/>
              <w:ind w:left="0" w:right="28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23CC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 2-дневные экскурсии</w:t>
            </w:r>
          </w:p>
        </w:tc>
        <w:tc>
          <w:tcPr>
            <w:tcW w:w="2268" w:type="dxa"/>
            <w:shd w:val="clear" w:color="auto" w:fill="auto"/>
          </w:tcPr>
          <w:p w:rsidR="00306E06" w:rsidRPr="005523CC" w:rsidRDefault="00306E06" w:rsidP="006C1666">
            <w:pPr>
              <w:pStyle w:val="ad"/>
              <w:ind w:left="0" w:right="284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23C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руб.</w:t>
            </w:r>
          </w:p>
        </w:tc>
      </w:tr>
    </w:tbl>
    <w:p w:rsidR="00601049" w:rsidRPr="0026485E" w:rsidRDefault="00306E06" w:rsidP="00306E06">
      <w:pPr>
        <w:ind w:left="567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26485E">
        <w:rPr>
          <w:rFonts w:ascii="Arial" w:hAnsi="Arial" w:cs="Arial"/>
          <w:b/>
          <w:bCs/>
          <w:sz w:val="20"/>
          <w:szCs w:val="20"/>
        </w:rPr>
        <w:t>Настоящее приложение является одновременно протоколом согласования цены.</w:t>
      </w:r>
    </w:p>
    <w:p w:rsidR="00601049" w:rsidRPr="00493964" w:rsidRDefault="00601049" w:rsidP="00601049">
      <w:pPr>
        <w:ind w:left="567" w:firstLine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67"/>
        <w:gridCol w:w="5047"/>
        <w:gridCol w:w="4823"/>
        <w:gridCol w:w="222"/>
      </w:tblGrid>
      <w:tr w:rsidR="00601049" w:rsidRPr="00493964" w:rsidTr="007262F0">
        <w:trPr>
          <w:gridBefore w:val="1"/>
          <w:wBefore w:w="567" w:type="dxa"/>
          <w:trHeight w:val="170"/>
        </w:trPr>
        <w:tc>
          <w:tcPr>
            <w:tcW w:w="5047" w:type="dxa"/>
            <w:shd w:val="clear" w:color="auto" w:fill="auto"/>
          </w:tcPr>
          <w:p w:rsidR="00601049" w:rsidRPr="00493964" w:rsidRDefault="00601049" w:rsidP="007C3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OLE_LINK27"/>
            <w:r w:rsidRPr="00493964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>Туроператор</w:t>
            </w:r>
          </w:p>
        </w:tc>
        <w:tc>
          <w:tcPr>
            <w:tcW w:w="5045" w:type="dxa"/>
            <w:gridSpan w:val="2"/>
            <w:shd w:val="clear" w:color="auto" w:fill="auto"/>
          </w:tcPr>
          <w:p w:rsidR="00464554" w:rsidRDefault="00BC45DB" w:rsidP="00E0274E">
            <w:pPr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</w:pPr>
            <w:r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Тура</w:t>
            </w:r>
            <w:r w:rsidR="00601049"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гент</w:t>
            </w:r>
          </w:p>
          <w:p w:rsidR="00003002" w:rsidRPr="00AB7DDB" w:rsidRDefault="00003002" w:rsidP="00E02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5C40" w:rsidRPr="00493964" w:rsidTr="007262F0">
        <w:trPr>
          <w:gridBefore w:val="1"/>
          <w:wBefore w:w="567" w:type="dxa"/>
          <w:trHeight w:val="399"/>
        </w:trPr>
        <w:tc>
          <w:tcPr>
            <w:tcW w:w="5047" w:type="dxa"/>
            <w:shd w:val="clear" w:color="auto" w:fill="auto"/>
          </w:tcPr>
          <w:p w:rsidR="00BD6FBE" w:rsidRDefault="00166904" w:rsidP="00BD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«ИД «Шевкале</w:t>
            </w:r>
            <w:r w:rsidR="00BD6FBE" w:rsidRPr="00493964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="00BD6FB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D6FBE" w:rsidRPr="00493964">
              <w:rPr>
                <w:rFonts w:ascii="Arial" w:hAnsi="Arial" w:cs="Arial"/>
                <w:b/>
                <w:sz w:val="20"/>
                <w:szCs w:val="20"/>
              </w:rPr>
              <w:t>РБ</w:t>
            </w:r>
          </w:p>
          <w:p w:rsidR="008B5C40" w:rsidRPr="00493964" w:rsidRDefault="008B5C40" w:rsidP="00FE2225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shd w:val="clear" w:color="auto" w:fill="auto"/>
            <w:vAlign w:val="center"/>
          </w:tcPr>
          <w:p w:rsidR="008B5C40" w:rsidRPr="00AB7DDB" w:rsidRDefault="008B5C40" w:rsidP="00CE13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707" w:rsidRPr="00493964" w:rsidTr="007262F0">
        <w:trPr>
          <w:gridBefore w:val="1"/>
          <w:wBefore w:w="567" w:type="dxa"/>
          <w:trHeight w:val="399"/>
        </w:trPr>
        <w:tc>
          <w:tcPr>
            <w:tcW w:w="5047" w:type="dxa"/>
            <w:shd w:val="clear" w:color="auto" w:fill="auto"/>
          </w:tcPr>
          <w:p w:rsidR="005B0707" w:rsidRPr="0027776B" w:rsidRDefault="005B0707" w:rsidP="005B0707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0707" w:rsidRPr="0027776B" w:rsidRDefault="005B0707" w:rsidP="005B0707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0707" w:rsidRPr="0027776B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Pr="0027776B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Pr="00493964" w:rsidRDefault="007262F0" w:rsidP="007262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Генеральный д</w:t>
            </w:r>
            <w:r w:rsidR="00601082" w:rsidRPr="0027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иректор ___________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О.С. Шевчук</w:t>
            </w:r>
            <w:r w:rsidR="00601082" w:rsidRPr="00726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5" w:type="dxa"/>
            <w:gridSpan w:val="2"/>
            <w:shd w:val="clear" w:color="auto" w:fill="auto"/>
            <w:vAlign w:val="center"/>
          </w:tcPr>
          <w:p w:rsidR="005B0707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Default="005B0707" w:rsidP="005B07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B0707" w:rsidRPr="005D28D7" w:rsidRDefault="005B0707" w:rsidP="00CE13F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064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Директор ___________ </w:t>
            </w:r>
          </w:p>
        </w:tc>
      </w:tr>
      <w:tr w:rsidR="005B0707" w:rsidRPr="00493964" w:rsidTr="007262F0">
        <w:trPr>
          <w:gridBefore w:val="1"/>
          <w:wBefore w:w="567" w:type="dxa"/>
          <w:trHeight w:val="399"/>
        </w:trPr>
        <w:tc>
          <w:tcPr>
            <w:tcW w:w="5047" w:type="dxa"/>
            <w:shd w:val="clear" w:color="auto" w:fill="auto"/>
          </w:tcPr>
          <w:p w:rsidR="005B0707" w:rsidRPr="00493964" w:rsidRDefault="005B0707" w:rsidP="00BD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shd w:val="clear" w:color="auto" w:fill="auto"/>
            <w:vAlign w:val="center"/>
          </w:tcPr>
          <w:p w:rsidR="005B0707" w:rsidRPr="005D28D7" w:rsidRDefault="005B0707" w:rsidP="00DA1A8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bookmarkEnd w:id="11"/>
      <w:tr w:rsidR="004532E9" w:rsidRPr="00B81FEE" w:rsidTr="007262F0">
        <w:tc>
          <w:tcPr>
            <w:tcW w:w="10437" w:type="dxa"/>
            <w:gridSpan w:val="3"/>
            <w:shd w:val="clear" w:color="auto" w:fill="auto"/>
          </w:tcPr>
          <w:p w:rsidR="007262F0" w:rsidRDefault="0051043F" w:rsidP="007262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  <w:p w:rsidR="007262F0" w:rsidRDefault="007262F0" w:rsidP="00726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62F0" w:rsidRDefault="007262F0" w:rsidP="00726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62F0" w:rsidRDefault="007262F0" w:rsidP="00726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32E9" w:rsidRPr="00AB7DDB" w:rsidRDefault="004532E9" w:rsidP="007262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4532E9" w:rsidRPr="00AB7DDB" w:rsidRDefault="004532E9" w:rsidP="00D35D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1043F" w:rsidRPr="00493964" w:rsidRDefault="007262F0" w:rsidP="00E33ECC">
      <w:pPr>
        <w:ind w:firstLine="2835"/>
        <w:jc w:val="right"/>
        <w:rPr>
          <w:rFonts w:ascii="Arial" w:hAnsi="Arial" w:cs="Arial"/>
          <w:b/>
          <w:sz w:val="20"/>
          <w:szCs w:val="20"/>
          <w:lang w:val="be-BY"/>
        </w:rPr>
      </w:pPr>
      <w:r>
        <w:rPr>
          <w:rFonts w:ascii="Arial" w:hAnsi="Arial" w:cs="Arial"/>
          <w:b/>
          <w:sz w:val="20"/>
          <w:szCs w:val="20"/>
        </w:rPr>
        <w:t>Приложение № 2</w:t>
      </w:r>
    </w:p>
    <w:p w:rsidR="003B58EE" w:rsidRPr="00AB7DDB" w:rsidRDefault="00F62B3A" w:rsidP="00E33ECC">
      <w:pPr>
        <w:ind w:firstLine="2835"/>
        <w:jc w:val="right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 xml:space="preserve">к </w:t>
      </w:r>
      <w:r w:rsidRPr="00AB7DDB">
        <w:rPr>
          <w:rFonts w:ascii="Arial" w:hAnsi="Arial" w:cs="Arial"/>
          <w:b/>
          <w:sz w:val="20"/>
          <w:szCs w:val="20"/>
        </w:rPr>
        <w:t xml:space="preserve">Агентскому договору </w:t>
      </w:r>
      <w:r w:rsidR="007262F0">
        <w:rPr>
          <w:rFonts w:ascii="Arial" w:hAnsi="Arial" w:cs="Arial"/>
          <w:b/>
          <w:sz w:val="20"/>
          <w:szCs w:val="20"/>
        </w:rPr>
        <w:t>№ б/н</w:t>
      </w:r>
      <w:r w:rsidR="003B58EE" w:rsidRPr="00AB7DDB">
        <w:rPr>
          <w:rFonts w:ascii="Arial" w:hAnsi="Arial" w:cs="Arial"/>
          <w:b/>
          <w:sz w:val="20"/>
          <w:szCs w:val="20"/>
        </w:rPr>
        <w:t xml:space="preserve"> от </w:t>
      </w:r>
      <w:r w:rsidR="00CE13F5">
        <w:rPr>
          <w:rFonts w:ascii="Arial" w:hAnsi="Arial" w:cs="Arial"/>
          <w:b/>
          <w:sz w:val="20"/>
          <w:szCs w:val="20"/>
        </w:rPr>
        <w:t xml:space="preserve">_____ </w:t>
      </w:r>
      <w:r w:rsidR="007262F0">
        <w:rPr>
          <w:rFonts w:ascii="Arial" w:hAnsi="Arial" w:cs="Arial"/>
          <w:b/>
          <w:sz w:val="20"/>
          <w:szCs w:val="20"/>
        </w:rPr>
        <w:t xml:space="preserve"> 202</w:t>
      </w:r>
      <w:r w:rsidR="00CE13F5">
        <w:rPr>
          <w:rFonts w:ascii="Arial" w:hAnsi="Arial" w:cs="Arial"/>
          <w:b/>
          <w:sz w:val="20"/>
          <w:szCs w:val="20"/>
        </w:rPr>
        <w:t>__</w:t>
      </w:r>
      <w:r w:rsidR="0017656B" w:rsidRPr="0017656B">
        <w:rPr>
          <w:rFonts w:ascii="Arial" w:hAnsi="Arial" w:cs="Arial"/>
          <w:b/>
          <w:sz w:val="20"/>
          <w:szCs w:val="20"/>
        </w:rPr>
        <w:t xml:space="preserve"> г.</w:t>
      </w:r>
    </w:p>
    <w:p w:rsidR="00F62B3A" w:rsidRPr="00AB7DDB" w:rsidRDefault="00F62B3A" w:rsidP="00F62B3A">
      <w:pPr>
        <w:ind w:firstLine="5529"/>
        <w:rPr>
          <w:rFonts w:ascii="Arial" w:hAnsi="Arial" w:cs="Arial"/>
          <w:b/>
          <w:sz w:val="20"/>
          <w:szCs w:val="20"/>
        </w:rPr>
      </w:pPr>
    </w:p>
    <w:p w:rsidR="0051043F" w:rsidRPr="00AB7DDB" w:rsidRDefault="0051043F" w:rsidP="00464B29">
      <w:pPr>
        <w:ind w:hanging="425"/>
        <w:jc w:val="center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>Соглашение</w:t>
      </w:r>
    </w:p>
    <w:p w:rsidR="0051043F" w:rsidRPr="00AB7DDB" w:rsidRDefault="0051043F" w:rsidP="00464B29">
      <w:pPr>
        <w:jc w:val="center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 xml:space="preserve">о вознаграждении за </w:t>
      </w:r>
      <w:r w:rsidRPr="00AB7DDB">
        <w:rPr>
          <w:rFonts w:ascii="Arial" w:hAnsi="Arial" w:cs="Arial"/>
          <w:b/>
          <w:caps/>
          <w:sz w:val="20"/>
          <w:szCs w:val="20"/>
        </w:rPr>
        <w:t>ГРУППОВЫЕ туры</w:t>
      </w:r>
    </w:p>
    <w:p w:rsidR="0051043F" w:rsidRPr="00AB7DDB" w:rsidRDefault="0051043F" w:rsidP="00982446">
      <w:pPr>
        <w:pStyle w:val="msonospacingmrcssattr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 xml:space="preserve">В соответствии с Агентским договором, заключенным </w:t>
      </w:r>
      <w:r w:rsidR="007262F0">
        <w:rPr>
          <w:rFonts w:ascii="Arial" w:hAnsi="Arial" w:cs="Arial"/>
          <w:sz w:val="20"/>
          <w:szCs w:val="20"/>
        </w:rPr>
        <w:t>между ООО «ИД «Шевкале»</w:t>
      </w:r>
      <w:r w:rsidRPr="003F6E17">
        <w:rPr>
          <w:rFonts w:ascii="Arial" w:hAnsi="Arial" w:cs="Arial"/>
          <w:sz w:val="20"/>
          <w:szCs w:val="20"/>
        </w:rPr>
        <w:t xml:space="preserve"> и</w:t>
      </w:r>
      <w:r w:rsidR="00CE13F5">
        <w:rPr>
          <w:rFonts w:ascii="Arial" w:hAnsi="Arial" w:cs="Arial"/>
          <w:sz w:val="20"/>
          <w:szCs w:val="20"/>
        </w:rPr>
        <w:t xml:space="preserve"> ____________________________</w:t>
      </w:r>
      <w:r w:rsidR="00D35DD2" w:rsidRPr="003F6E17">
        <w:rPr>
          <w:rFonts w:ascii="Arial" w:hAnsi="Arial" w:cs="Arial"/>
          <w:bCs/>
          <w:sz w:val="20"/>
          <w:szCs w:val="20"/>
        </w:rPr>
        <w:t>,</w:t>
      </w:r>
      <w:r w:rsidRPr="003F6E17">
        <w:rPr>
          <w:rFonts w:ascii="Arial" w:hAnsi="Arial" w:cs="Arial"/>
          <w:sz w:val="20"/>
          <w:szCs w:val="20"/>
        </w:rPr>
        <w:t>стороны</w:t>
      </w:r>
      <w:r w:rsidRPr="00AB7DDB">
        <w:rPr>
          <w:rFonts w:ascii="Arial" w:hAnsi="Arial" w:cs="Arial"/>
          <w:sz w:val="20"/>
          <w:szCs w:val="20"/>
        </w:rPr>
        <w:t xml:space="preserve"> договорились о нижеследующем:</w:t>
      </w:r>
    </w:p>
    <w:p w:rsidR="0051043F" w:rsidRDefault="0051043F" w:rsidP="00464B29">
      <w:pPr>
        <w:ind w:firstLine="748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>Вознаграждение за группу определяется Турагентом самостоятельно в белорусских рублях и указывается в счете в день его выставления.</w:t>
      </w:r>
    </w:p>
    <w:p w:rsidR="00B71914" w:rsidRDefault="00B71914" w:rsidP="00464B29">
      <w:pPr>
        <w:ind w:firstLine="748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567" w:type="dxa"/>
        <w:tblLook w:val="04A0"/>
      </w:tblPr>
      <w:tblGrid>
        <w:gridCol w:w="5106"/>
        <w:gridCol w:w="5100"/>
      </w:tblGrid>
      <w:tr w:rsidR="001249CE" w:rsidRPr="00493964" w:rsidTr="006C1666">
        <w:trPr>
          <w:trHeight w:val="170"/>
        </w:trPr>
        <w:tc>
          <w:tcPr>
            <w:tcW w:w="5154" w:type="dxa"/>
            <w:shd w:val="clear" w:color="auto" w:fill="auto"/>
          </w:tcPr>
          <w:p w:rsidR="00B71914" w:rsidRPr="00D765B5" w:rsidRDefault="001249CE" w:rsidP="00D765B5">
            <w:pPr>
              <w:jc w:val="center"/>
              <w:rPr>
                <w:rFonts w:ascii="Arial" w:hAnsi="Arial" w:cs="Arial"/>
                <w:b/>
                <w:bCs/>
                <w:spacing w:val="-11"/>
                <w:sz w:val="20"/>
                <w:szCs w:val="20"/>
                <w:lang w:val="en-US"/>
              </w:rPr>
            </w:pPr>
            <w:bookmarkStart w:id="12" w:name="OLE_LINK5"/>
            <w:bookmarkStart w:id="13" w:name="OLE_LINK6"/>
            <w:bookmarkStart w:id="14" w:name="OLE_LINK10"/>
            <w:r w:rsidRPr="00493964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>Туроператор</w:t>
            </w:r>
          </w:p>
        </w:tc>
        <w:tc>
          <w:tcPr>
            <w:tcW w:w="5154" w:type="dxa"/>
            <w:shd w:val="clear" w:color="auto" w:fill="auto"/>
          </w:tcPr>
          <w:p w:rsidR="001249CE" w:rsidRPr="00527C12" w:rsidRDefault="001249CE" w:rsidP="00527C12">
            <w:pPr>
              <w:jc w:val="center"/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en-US"/>
              </w:rPr>
            </w:pPr>
            <w:r w:rsidRPr="00AB7DDB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>Турагент</w:t>
            </w:r>
          </w:p>
        </w:tc>
      </w:tr>
      <w:tr w:rsidR="001249CE" w:rsidRPr="00493964" w:rsidTr="006C1666">
        <w:trPr>
          <w:trHeight w:val="399"/>
        </w:trPr>
        <w:tc>
          <w:tcPr>
            <w:tcW w:w="5154" w:type="dxa"/>
            <w:shd w:val="clear" w:color="auto" w:fill="auto"/>
          </w:tcPr>
          <w:p w:rsidR="001249CE" w:rsidRDefault="007262F0" w:rsidP="006C16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«ИД «Шевкале»</w:t>
            </w:r>
            <w:r w:rsidR="001249C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249CE" w:rsidRPr="00493964">
              <w:rPr>
                <w:rFonts w:ascii="Arial" w:hAnsi="Arial" w:cs="Arial"/>
                <w:b/>
                <w:sz w:val="20"/>
                <w:szCs w:val="20"/>
              </w:rPr>
              <w:t>РБ</w:t>
            </w:r>
          </w:p>
          <w:p w:rsidR="001249CE" w:rsidRPr="00493964" w:rsidRDefault="001249CE" w:rsidP="006C1666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249CE" w:rsidRPr="00AB7DDB" w:rsidRDefault="001249CE" w:rsidP="00CE13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9CE" w:rsidRPr="00493964" w:rsidTr="006C1666">
        <w:trPr>
          <w:trHeight w:val="399"/>
        </w:trPr>
        <w:tc>
          <w:tcPr>
            <w:tcW w:w="5154" w:type="dxa"/>
            <w:shd w:val="clear" w:color="auto" w:fill="auto"/>
          </w:tcPr>
          <w:p w:rsidR="001249CE" w:rsidRPr="0027776B" w:rsidRDefault="001249CE" w:rsidP="006C1666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49CE" w:rsidRPr="0027776B" w:rsidRDefault="001249CE" w:rsidP="006C1666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49CE" w:rsidRPr="0027776B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Pr="0027776B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Pr="00493964" w:rsidRDefault="007262F0" w:rsidP="007262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Ген. д</w:t>
            </w:r>
            <w:r w:rsidR="001249CE" w:rsidRPr="0027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иректор ___________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О.С. Шевчук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1249CE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Default="001249CE" w:rsidP="006C16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49CE" w:rsidRPr="005D28D7" w:rsidRDefault="001249CE" w:rsidP="00CE13F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064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Директор ___________ </w:t>
            </w:r>
          </w:p>
        </w:tc>
      </w:tr>
      <w:tr w:rsidR="001249CE" w:rsidRPr="00493964" w:rsidTr="006C1666">
        <w:trPr>
          <w:trHeight w:val="399"/>
        </w:trPr>
        <w:tc>
          <w:tcPr>
            <w:tcW w:w="5154" w:type="dxa"/>
            <w:shd w:val="clear" w:color="auto" w:fill="auto"/>
          </w:tcPr>
          <w:p w:rsidR="001249CE" w:rsidRPr="00493964" w:rsidRDefault="001249CE" w:rsidP="006C16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54" w:type="dxa"/>
            <w:shd w:val="clear" w:color="auto" w:fill="auto"/>
            <w:vAlign w:val="center"/>
          </w:tcPr>
          <w:p w:rsidR="001249CE" w:rsidRPr="005D28D7" w:rsidRDefault="001249CE" w:rsidP="006C166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bookmarkEnd w:id="12"/>
      <w:bookmarkEnd w:id="13"/>
      <w:bookmarkEnd w:id="14"/>
    </w:tbl>
    <w:p w:rsidR="001249CE" w:rsidRPr="00AB7DDB" w:rsidRDefault="001249CE" w:rsidP="00464B29">
      <w:pPr>
        <w:ind w:firstLine="748"/>
        <w:rPr>
          <w:rFonts w:ascii="Arial" w:hAnsi="Arial" w:cs="Arial"/>
          <w:b/>
          <w:sz w:val="20"/>
          <w:szCs w:val="20"/>
        </w:rPr>
      </w:pPr>
    </w:p>
    <w:p w:rsidR="00CE3565" w:rsidRPr="00AB7DDB" w:rsidRDefault="00CE3565" w:rsidP="00464B29">
      <w:pPr>
        <w:ind w:firstLine="748"/>
        <w:rPr>
          <w:rFonts w:ascii="Arial" w:hAnsi="Arial" w:cs="Arial"/>
          <w:b/>
          <w:sz w:val="20"/>
          <w:szCs w:val="20"/>
        </w:rPr>
      </w:pPr>
    </w:p>
    <w:p w:rsidR="00CE3565" w:rsidRPr="00AB7DDB" w:rsidRDefault="00CE3565" w:rsidP="00464B29">
      <w:pPr>
        <w:ind w:firstLine="748"/>
        <w:rPr>
          <w:rFonts w:ascii="Arial" w:hAnsi="Arial" w:cs="Arial"/>
          <w:b/>
          <w:sz w:val="20"/>
          <w:szCs w:val="20"/>
        </w:rPr>
      </w:pPr>
    </w:p>
    <w:p w:rsidR="00B54062" w:rsidRPr="00AB7DDB" w:rsidRDefault="004C7387" w:rsidP="00CF6D14">
      <w:pPr>
        <w:ind w:left="2835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6B7090" w:rsidRPr="00AB7DDB">
        <w:rPr>
          <w:rFonts w:ascii="Arial" w:hAnsi="Arial" w:cs="Arial"/>
          <w:b/>
          <w:sz w:val="20"/>
          <w:szCs w:val="20"/>
        </w:rPr>
        <w:lastRenderedPageBreak/>
        <w:t xml:space="preserve">Приложение № </w:t>
      </w:r>
      <w:r w:rsidR="007262F0">
        <w:rPr>
          <w:rFonts w:ascii="Arial" w:hAnsi="Arial" w:cs="Arial"/>
          <w:b/>
          <w:sz w:val="20"/>
          <w:szCs w:val="20"/>
        </w:rPr>
        <w:t>3</w:t>
      </w:r>
    </w:p>
    <w:p w:rsidR="00F62B3A" w:rsidRPr="00493964" w:rsidRDefault="00F62B3A" w:rsidP="00CF6D14">
      <w:pPr>
        <w:ind w:firstLine="2835"/>
        <w:jc w:val="right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 xml:space="preserve">к Агентскому договору </w:t>
      </w:r>
      <w:r w:rsidR="00CF6D14" w:rsidRPr="00CF6D14">
        <w:rPr>
          <w:rFonts w:ascii="Arial" w:hAnsi="Arial" w:cs="Arial"/>
          <w:b/>
          <w:sz w:val="20"/>
          <w:szCs w:val="20"/>
        </w:rPr>
        <w:t xml:space="preserve">№ </w:t>
      </w:r>
      <w:r w:rsidR="007262F0">
        <w:rPr>
          <w:rFonts w:ascii="Arial" w:hAnsi="Arial" w:cs="Arial"/>
          <w:b/>
          <w:sz w:val="20"/>
          <w:szCs w:val="20"/>
        </w:rPr>
        <w:t>б/н</w:t>
      </w:r>
      <w:r w:rsidR="003B58EE" w:rsidRPr="00AB7DDB">
        <w:rPr>
          <w:rFonts w:ascii="Arial" w:hAnsi="Arial" w:cs="Arial"/>
          <w:b/>
          <w:sz w:val="20"/>
          <w:szCs w:val="20"/>
        </w:rPr>
        <w:t xml:space="preserve"> от </w:t>
      </w:r>
      <w:r w:rsidR="00CE13F5">
        <w:rPr>
          <w:rFonts w:ascii="Arial" w:hAnsi="Arial" w:cs="Arial"/>
          <w:b/>
          <w:sz w:val="20"/>
          <w:szCs w:val="20"/>
        </w:rPr>
        <w:t>___________ 202__</w:t>
      </w:r>
      <w:r w:rsidR="00CF6D14" w:rsidRPr="00CF6D14">
        <w:rPr>
          <w:rFonts w:ascii="Arial" w:hAnsi="Arial" w:cs="Arial"/>
          <w:b/>
          <w:sz w:val="20"/>
          <w:szCs w:val="20"/>
        </w:rPr>
        <w:t xml:space="preserve"> г.</w:t>
      </w:r>
    </w:p>
    <w:p w:rsidR="008F029B" w:rsidRPr="00493964" w:rsidRDefault="008F029B" w:rsidP="00765C9C">
      <w:pPr>
        <w:rPr>
          <w:rFonts w:ascii="Arial" w:hAnsi="Arial" w:cs="Arial"/>
          <w:b/>
          <w:sz w:val="20"/>
          <w:szCs w:val="20"/>
        </w:rPr>
      </w:pPr>
    </w:p>
    <w:p w:rsidR="00B54062" w:rsidRPr="00493964" w:rsidRDefault="00B54062" w:rsidP="00B54062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>Образец заявки на</w:t>
      </w:r>
    </w:p>
    <w:p w:rsidR="00B54062" w:rsidRPr="00493964" w:rsidRDefault="00B54062" w:rsidP="00B54062">
      <w:pPr>
        <w:ind w:left="360"/>
        <w:jc w:val="center"/>
        <w:rPr>
          <w:rFonts w:ascii="Arial" w:hAnsi="Arial" w:cs="Arial"/>
          <w:b/>
          <w:caps/>
          <w:sz w:val="20"/>
          <w:szCs w:val="20"/>
        </w:rPr>
      </w:pPr>
      <w:r w:rsidRPr="00493964">
        <w:rPr>
          <w:rFonts w:ascii="Arial" w:hAnsi="Arial" w:cs="Arial"/>
          <w:b/>
          <w:caps/>
          <w:sz w:val="20"/>
          <w:szCs w:val="20"/>
        </w:rPr>
        <w:t xml:space="preserve">СБОРНЫЕ 1-ДНЕВНЫЕ И 2-ДНЕВНЫЕ ЭКСКУРСИИ ПО БЕЛАРУСИ </w:t>
      </w:r>
    </w:p>
    <w:p w:rsidR="00B54062" w:rsidRPr="00493964" w:rsidRDefault="00B54062" w:rsidP="00B54062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54A3C">
        <w:rPr>
          <w:rFonts w:ascii="Arial" w:hAnsi="Arial" w:cs="Arial"/>
          <w:b/>
          <w:sz w:val="20"/>
          <w:szCs w:val="20"/>
        </w:rPr>
        <w:t>(высылается на фирменном бланке)</w:t>
      </w:r>
    </w:p>
    <w:p w:rsidR="00B54062" w:rsidRPr="00493964" w:rsidRDefault="00B54062" w:rsidP="00B54062">
      <w:pPr>
        <w:ind w:left="360" w:firstLine="207"/>
        <w:rPr>
          <w:rFonts w:ascii="Arial" w:hAnsi="Arial" w:cs="Arial"/>
          <w:b/>
          <w:sz w:val="20"/>
          <w:szCs w:val="20"/>
        </w:rPr>
      </w:pPr>
      <w:r w:rsidRPr="00493964">
        <w:rPr>
          <w:rFonts w:ascii="Arial" w:hAnsi="Arial" w:cs="Arial"/>
          <w:b/>
          <w:sz w:val="20"/>
          <w:szCs w:val="20"/>
        </w:rPr>
        <w:t xml:space="preserve">Дата заявки – </w:t>
      </w:r>
    </w:p>
    <w:p w:rsidR="00B54062" w:rsidRPr="00493964" w:rsidRDefault="00B54062" w:rsidP="00B54062">
      <w:pPr>
        <w:ind w:left="360" w:firstLine="207"/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3530"/>
        <w:gridCol w:w="1314"/>
        <w:gridCol w:w="1699"/>
        <w:gridCol w:w="2813"/>
      </w:tblGrid>
      <w:tr w:rsidR="00B54062" w:rsidRPr="00493964" w:rsidTr="00F43609">
        <w:tc>
          <w:tcPr>
            <w:tcW w:w="992" w:type="dxa"/>
            <w:vMerge w:val="restart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 xml:space="preserve">Название экскурсии 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469"/>
        </w:trPr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Дата экскурсии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 w:val="restart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 xml:space="preserve">Название экскурсии </w:t>
            </w:r>
          </w:p>
          <w:p w:rsidR="00B54062" w:rsidRPr="00493964" w:rsidRDefault="00B54062" w:rsidP="00F436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3964">
              <w:rPr>
                <w:rFonts w:ascii="Arial" w:hAnsi="Arial" w:cs="Arial"/>
                <w:i/>
                <w:sz w:val="20"/>
                <w:szCs w:val="20"/>
              </w:rPr>
              <w:t>(если выбрали еще одну 1-дневную экскурсию)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Дата экскурсии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 w:val="restart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 xml:space="preserve">Название экскурсии </w:t>
            </w:r>
            <w:r w:rsidRPr="00493964">
              <w:rPr>
                <w:rFonts w:ascii="Arial" w:hAnsi="Arial" w:cs="Arial"/>
                <w:i/>
                <w:sz w:val="20"/>
                <w:szCs w:val="20"/>
              </w:rPr>
              <w:t>(если выбрали еще одну 1-дневную экскурсию)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Дата экскурсии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 w:val="restart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 xml:space="preserve">Название экскурсии </w:t>
            </w:r>
          </w:p>
          <w:p w:rsidR="00B54062" w:rsidRPr="00493964" w:rsidRDefault="00B54062" w:rsidP="00F436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3964">
              <w:rPr>
                <w:rFonts w:ascii="Arial" w:hAnsi="Arial" w:cs="Arial"/>
                <w:i/>
                <w:sz w:val="20"/>
                <w:szCs w:val="20"/>
              </w:rPr>
              <w:t>(если выбрали еще одну 1-дневную экскурсию)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Дата экскурсии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992" w:type="dxa"/>
            <w:vMerge w:val="restart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530" w:type="dxa"/>
            <w:vAlign w:val="center"/>
          </w:tcPr>
          <w:p w:rsidR="00B54062" w:rsidRPr="00454A3C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4A3C">
              <w:rPr>
                <w:rFonts w:ascii="Arial" w:hAnsi="Arial" w:cs="Arial"/>
                <w:b/>
                <w:sz w:val="20"/>
                <w:szCs w:val="20"/>
              </w:rPr>
              <w:t xml:space="preserve">Название 2-дневного </w:t>
            </w:r>
            <w:r w:rsidR="00D07864" w:rsidRPr="00454A3C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BC45DB" w:rsidRPr="00454A3C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r w:rsidR="00D07864" w:rsidRPr="00454A3C">
              <w:rPr>
                <w:rFonts w:ascii="Arial" w:hAnsi="Arial" w:cs="Arial"/>
                <w:b/>
                <w:sz w:val="20"/>
                <w:szCs w:val="20"/>
              </w:rPr>
              <w:t xml:space="preserve"> 3-дневного </w:t>
            </w:r>
            <w:r w:rsidRPr="00454A3C">
              <w:rPr>
                <w:rFonts w:ascii="Arial" w:hAnsi="Arial" w:cs="Arial"/>
                <w:b/>
                <w:sz w:val="20"/>
                <w:szCs w:val="20"/>
              </w:rPr>
              <w:t xml:space="preserve">тура </w:t>
            </w:r>
          </w:p>
          <w:p w:rsidR="00B54062" w:rsidRPr="00493964" w:rsidRDefault="00B54062" w:rsidP="00F436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826" w:type="dxa"/>
            <w:gridSpan w:val="3"/>
          </w:tcPr>
          <w:p w:rsidR="00D07864" w:rsidRPr="00493964" w:rsidRDefault="00D07864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446"/>
        </w:trPr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Дата тура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446"/>
        </w:trPr>
        <w:tc>
          <w:tcPr>
            <w:tcW w:w="992" w:type="dxa"/>
            <w:vMerge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Категория номера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4522" w:type="dxa"/>
            <w:gridSpan w:val="2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Количество человек (в том числе детей)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4522" w:type="dxa"/>
            <w:gridSpan w:val="2"/>
            <w:vAlign w:val="center"/>
          </w:tcPr>
          <w:p w:rsidR="00B54062" w:rsidRPr="00493964" w:rsidRDefault="00B54062" w:rsidP="00F43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 xml:space="preserve">Контактный телефон менеджера или туриста </w:t>
            </w:r>
            <w:r w:rsidRPr="00493964">
              <w:rPr>
                <w:rFonts w:ascii="Arial" w:hAnsi="Arial" w:cs="Arial"/>
                <w:sz w:val="20"/>
                <w:szCs w:val="20"/>
              </w:rPr>
              <w:t>(желательно иметь для экскурсовода – в случае опоздания и т.д.)</w:t>
            </w:r>
          </w:p>
        </w:tc>
        <w:tc>
          <w:tcPr>
            <w:tcW w:w="5826" w:type="dxa"/>
            <w:gridSpan w:val="3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c>
          <w:tcPr>
            <w:tcW w:w="10348" w:type="dxa"/>
            <w:gridSpan w:val="5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964">
              <w:rPr>
                <w:rFonts w:ascii="Arial" w:hAnsi="Arial" w:cs="Arial"/>
                <w:b/>
                <w:sz w:val="20"/>
                <w:szCs w:val="20"/>
              </w:rPr>
              <w:t>Данные туристов</w:t>
            </w: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964">
              <w:rPr>
                <w:rFonts w:ascii="Arial" w:hAnsi="Arial" w:cs="Arial"/>
                <w:sz w:val="20"/>
                <w:szCs w:val="20"/>
              </w:rPr>
              <w:t>ФИО полное</w:t>
            </w:r>
          </w:p>
        </w:tc>
        <w:tc>
          <w:tcPr>
            <w:tcW w:w="1314" w:type="dxa"/>
            <w:vAlign w:val="center"/>
          </w:tcPr>
          <w:p w:rsidR="00B54062" w:rsidRPr="00493964" w:rsidRDefault="00B54062" w:rsidP="00F4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964">
              <w:rPr>
                <w:rFonts w:ascii="Arial" w:hAnsi="Arial" w:cs="Arial"/>
                <w:sz w:val="20"/>
                <w:szCs w:val="20"/>
              </w:rPr>
              <w:t>Год рождения</w:t>
            </w:r>
          </w:p>
        </w:tc>
        <w:tc>
          <w:tcPr>
            <w:tcW w:w="1699" w:type="dxa"/>
            <w:vAlign w:val="center"/>
          </w:tcPr>
          <w:p w:rsidR="00B54062" w:rsidRPr="00493964" w:rsidRDefault="00B54062" w:rsidP="00F4360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964">
              <w:rPr>
                <w:rFonts w:ascii="Arial" w:hAnsi="Arial" w:cs="Arial"/>
                <w:sz w:val="20"/>
                <w:szCs w:val="20"/>
              </w:rPr>
              <w:t>Номер паспорта</w:t>
            </w:r>
          </w:p>
        </w:tc>
        <w:tc>
          <w:tcPr>
            <w:tcW w:w="2813" w:type="dxa"/>
            <w:vAlign w:val="center"/>
          </w:tcPr>
          <w:p w:rsidR="00B54062" w:rsidRPr="00493964" w:rsidRDefault="009260F6" w:rsidP="00F4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A3C">
              <w:rPr>
                <w:rFonts w:ascii="Arial" w:hAnsi="Arial" w:cs="Arial"/>
                <w:sz w:val="20"/>
                <w:szCs w:val="20"/>
              </w:rPr>
              <w:t>Страна, г</w:t>
            </w:r>
            <w:r w:rsidR="00B54062" w:rsidRPr="00454A3C">
              <w:rPr>
                <w:rFonts w:ascii="Arial" w:hAnsi="Arial" w:cs="Arial"/>
                <w:sz w:val="20"/>
                <w:szCs w:val="20"/>
              </w:rPr>
              <w:t>ород</w:t>
            </w:r>
            <w:r w:rsidR="00B54062" w:rsidRPr="00493964">
              <w:rPr>
                <w:rFonts w:ascii="Arial" w:hAnsi="Arial" w:cs="Arial"/>
                <w:sz w:val="20"/>
                <w:szCs w:val="20"/>
              </w:rPr>
              <w:t xml:space="preserve"> проживания</w:t>
            </w: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493964" w:rsidTr="00F43609">
        <w:trPr>
          <w:trHeight w:val="54"/>
        </w:trPr>
        <w:tc>
          <w:tcPr>
            <w:tcW w:w="4522" w:type="dxa"/>
            <w:gridSpan w:val="2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B54062" w:rsidRPr="00493964" w:rsidRDefault="00B54062" w:rsidP="00F4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4062" w:rsidRPr="00493964" w:rsidRDefault="00B54062" w:rsidP="00B54062">
      <w:pPr>
        <w:spacing w:before="240"/>
        <w:ind w:firstLine="567"/>
        <w:rPr>
          <w:sz w:val="20"/>
          <w:szCs w:val="20"/>
        </w:rPr>
      </w:pPr>
      <w:r w:rsidRPr="00493964">
        <w:rPr>
          <w:rFonts w:ascii="Arial" w:hAnsi="Arial" w:cs="Arial"/>
          <w:sz w:val="20"/>
          <w:szCs w:val="20"/>
        </w:rPr>
        <w:t>Фамилия, имя ответственного за заявку и контактный телефон.</w:t>
      </w:r>
    </w:p>
    <w:p w:rsidR="009C25CE" w:rsidRPr="00493964" w:rsidRDefault="009C25CE" w:rsidP="00B54062">
      <w:pPr>
        <w:rPr>
          <w:sz w:val="20"/>
          <w:szCs w:val="20"/>
        </w:rPr>
      </w:pPr>
    </w:p>
    <w:tbl>
      <w:tblPr>
        <w:tblW w:w="21621" w:type="dxa"/>
        <w:tblInd w:w="567" w:type="dxa"/>
        <w:tblLook w:val="04A0"/>
      </w:tblPr>
      <w:tblGrid>
        <w:gridCol w:w="10989"/>
        <w:gridCol w:w="3209"/>
        <w:gridCol w:w="3209"/>
        <w:gridCol w:w="3209"/>
        <w:gridCol w:w="783"/>
        <w:gridCol w:w="222"/>
      </w:tblGrid>
      <w:tr w:rsidR="002E314C" w:rsidRPr="00AB7DDB" w:rsidTr="007262F0">
        <w:trPr>
          <w:gridAfter w:val="4"/>
          <w:wAfter w:w="7423" w:type="dxa"/>
          <w:trHeight w:val="170"/>
        </w:trPr>
        <w:tc>
          <w:tcPr>
            <w:tcW w:w="10989" w:type="dxa"/>
            <w:shd w:val="clear" w:color="auto" w:fill="auto"/>
          </w:tcPr>
          <w:tbl>
            <w:tblPr>
              <w:tblW w:w="10206" w:type="dxa"/>
              <w:tblInd w:w="567" w:type="dxa"/>
              <w:tblLook w:val="04A0"/>
            </w:tblPr>
            <w:tblGrid>
              <w:gridCol w:w="5106"/>
              <w:gridCol w:w="5100"/>
            </w:tblGrid>
            <w:tr w:rsidR="00CD7078" w:rsidRPr="00493964" w:rsidTr="006C1666">
              <w:trPr>
                <w:trHeight w:val="170"/>
              </w:trPr>
              <w:tc>
                <w:tcPr>
                  <w:tcW w:w="5154" w:type="dxa"/>
                  <w:shd w:val="clear" w:color="auto" w:fill="auto"/>
                </w:tcPr>
                <w:p w:rsidR="00CD7078" w:rsidRPr="00D765B5" w:rsidRDefault="00CD7078" w:rsidP="006C1666">
                  <w:pPr>
                    <w:jc w:val="center"/>
                    <w:rPr>
                      <w:rFonts w:ascii="Arial" w:hAnsi="Arial" w:cs="Arial"/>
                      <w:b/>
                      <w:bCs/>
                      <w:spacing w:val="-11"/>
                      <w:sz w:val="20"/>
                      <w:szCs w:val="20"/>
                      <w:lang w:val="en-US"/>
                    </w:rPr>
                  </w:pPr>
                  <w:bookmarkStart w:id="15" w:name="OLE_LINK11"/>
                  <w:bookmarkStart w:id="16" w:name="OLE_LINK14"/>
                  <w:r w:rsidRPr="00493964">
                    <w:rPr>
                      <w:rFonts w:ascii="Arial" w:hAnsi="Arial" w:cs="Arial"/>
                      <w:b/>
                      <w:bCs/>
                      <w:spacing w:val="-11"/>
                      <w:sz w:val="20"/>
                      <w:szCs w:val="20"/>
                    </w:rPr>
                    <w:t>Туроператор</w:t>
                  </w:r>
                </w:p>
              </w:tc>
              <w:tc>
                <w:tcPr>
                  <w:tcW w:w="5154" w:type="dxa"/>
                  <w:shd w:val="clear" w:color="auto" w:fill="auto"/>
                </w:tcPr>
                <w:p w:rsidR="00CD7078" w:rsidRPr="00527C12" w:rsidRDefault="00CD7078" w:rsidP="006C1666">
                  <w:pPr>
                    <w:jc w:val="center"/>
                    <w:rPr>
                      <w:rFonts w:ascii="Arial" w:hAnsi="Arial" w:cs="Arial"/>
                      <w:b/>
                      <w:bCs/>
                      <w:spacing w:val="-9"/>
                      <w:sz w:val="20"/>
                      <w:szCs w:val="20"/>
                      <w:lang w:val="en-US"/>
                    </w:rPr>
                  </w:pPr>
                  <w:r w:rsidRPr="00AB7DDB">
                    <w:rPr>
                      <w:rFonts w:ascii="Arial" w:hAnsi="Arial" w:cs="Arial"/>
                      <w:b/>
                      <w:bCs/>
                      <w:spacing w:val="-9"/>
                      <w:sz w:val="20"/>
                      <w:szCs w:val="20"/>
                    </w:rPr>
                    <w:t>Турагент</w:t>
                  </w:r>
                </w:p>
              </w:tc>
            </w:tr>
            <w:tr w:rsidR="00CD7078" w:rsidRPr="00493964" w:rsidTr="006C1666">
              <w:trPr>
                <w:trHeight w:val="399"/>
              </w:trPr>
              <w:tc>
                <w:tcPr>
                  <w:tcW w:w="5154" w:type="dxa"/>
                  <w:shd w:val="clear" w:color="auto" w:fill="auto"/>
                </w:tcPr>
                <w:p w:rsidR="00CD7078" w:rsidRDefault="00CD7078" w:rsidP="006C166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39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</w:t>
                  </w:r>
                  <w:r w:rsidR="007262F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ОО «ИД «Шевкале</w:t>
                  </w:r>
                  <w:r w:rsidRPr="004939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»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493964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РБ</w:t>
                  </w:r>
                </w:p>
                <w:p w:rsidR="00CD7078" w:rsidRPr="00493964" w:rsidRDefault="00CD7078" w:rsidP="006C1666">
                  <w:pPr>
                    <w:widowControl w:val="0"/>
                    <w:tabs>
                      <w:tab w:val="left" w:leader="underscore" w:pos="3398"/>
                      <w:tab w:val="left" w:leader="underscore" w:pos="9677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4" w:type="dxa"/>
                  <w:shd w:val="clear" w:color="auto" w:fill="auto"/>
                  <w:vAlign w:val="center"/>
                </w:tcPr>
                <w:p w:rsidR="00CD7078" w:rsidRPr="00AB7DDB" w:rsidRDefault="00CD7078" w:rsidP="00CE13F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D7078" w:rsidRPr="00493964" w:rsidTr="006C1666">
              <w:trPr>
                <w:trHeight w:val="399"/>
              </w:trPr>
              <w:tc>
                <w:tcPr>
                  <w:tcW w:w="5154" w:type="dxa"/>
                  <w:shd w:val="clear" w:color="auto" w:fill="auto"/>
                </w:tcPr>
                <w:p w:rsidR="00CD7078" w:rsidRPr="0027776B" w:rsidRDefault="00CD7078" w:rsidP="006C1666">
                  <w:pPr>
                    <w:widowControl w:val="0"/>
                    <w:tabs>
                      <w:tab w:val="left" w:leader="underscore" w:pos="3398"/>
                      <w:tab w:val="left" w:leader="underscore" w:pos="9677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D7078" w:rsidRPr="0027776B" w:rsidRDefault="00CD7078" w:rsidP="006C1666">
                  <w:pPr>
                    <w:widowControl w:val="0"/>
                    <w:tabs>
                      <w:tab w:val="left" w:leader="underscore" w:pos="3398"/>
                      <w:tab w:val="left" w:leader="underscore" w:pos="9677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CD7078" w:rsidRPr="0027776B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Pr="0027776B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Pr="00493964" w:rsidRDefault="007262F0" w:rsidP="007262F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Ген. директор</w:t>
                  </w:r>
                  <w:r w:rsidR="00CD7078" w:rsidRPr="002777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___________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О.С. Шевчук</w:t>
                  </w:r>
                </w:p>
              </w:tc>
              <w:tc>
                <w:tcPr>
                  <w:tcW w:w="5154" w:type="dxa"/>
                  <w:shd w:val="clear" w:color="auto" w:fill="auto"/>
                  <w:vAlign w:val="center"/>
                </w:tcPr>
                <w:p w:rsidR="00CD7078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Default="00CD7078" w:rsidP="006C166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D7078" w:rsidRPr="005D28D7" w:rsidRDefault="00CD7078" w:rsidP="00CE13F5">
                  <w:pP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064B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Директор ___________ </w:t>
                  </w:r>
                </w:p>
              </w:tc>
            </w:tr>
            <w:tr w:rsidR="00CD7078" w:rsidRPr="00493964" w:rsidTr="006C1666">
              <w:trPr>
                <w:trHeight w:val="399"/>
              </w:trPr>
              <w:tc>
                <w:tcPr>
                  <w:tcW w:w="5154" w:type="dxa"/>
                  <w:shd w:val="clear" w:color="auto" w:fill="auto"/>
                </w:tcPr>
                <w:p w:rsidR="00CD7078" w:rsidRPr="00493964" w:rsidRDefault="00CD7078" w:rsidP="006C166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54" w:type="dxa"/>
                  <w:shd w:val="clear" w:color="auto" w:fill="auto"/>
                  <w:vAlign w:val="center"/>
                </w:tcPr>
                <w:p w:rsidR="00CD7078" w:rsidRPr="005D28D7" w:rsidRDefault="00CD7078" w:rsidP="006C1666">
                  <w:pP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E314C" w:rsidRPr="00AB7DDB" w:rsidRDefault="002E314C" w:rsidP="00D05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2E314C" w:rsidRPr="00AB7DDB" w:rsidRDefault="002E314C" w:rsidP="00D05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14C" w:rsidRPr="00AB7DDB" w:rsidTr="007262F0">
        <w:trPr>
          <w:gridAfter w:val="4"/>
          <w:wAfter w:w="7423" w:type="dxa"/>
        </w:trPr>
        <w:tc>
          <w:tcPr>
            <w:tcW w:w="10989" w:type="dxa"/>
            <w:shd w:val="clear" w:color="auto" w:fill="auto"/>
          </w:tcPr>
          <w:p w:rsidR="002E314C" w:rsidRPr="00AB7DDB" w:rsidRDefault="002E314C" w:rsidP="00D05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2E314C" w:rsidRPr="00AB7DDB" w:rsidRDefault="002E314C" w:rsidP="00D057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314C" w:rsidRPr="00AB7DDB" w:rsidTr="007262F0">
        <w:trPr>
          <w:gridAfter w:val="2"/>
          <w:wAfter w:w="1005" w:type="dxa"/>
          <w:trHeight w:val="170"/>
        </w:trPr>
        <w:tc>
          <w:tcPr>
            <w:tcW w:w="10989" w:type="dxa"/>
            <w:shd w:val="clear" w:color="auto" w:fill="auto"/>
          </w:tcPr>
          <w:p w:rsidR="002E314C" w:rsidRPr="00AB7DDB" w:rsidRDefault="002E314C" w:rsidP="00D05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:rsidR="002E314C" w:rsidRPr="00AB7DDB" w:rsidRDefault="002E314C" w:rsidP="00D05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:rsidR="002E314C" w:rsidRPr="00AB7DDB" w:rsidRDefault="002E314C" w:rsidP="00D05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:rsidR="002E314C" w:rsidRPr="00AB7DDB" w:rsidRDefault="002E314C" w:rsidP="00D05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5"/>
      <w:bookmarkEnd w:id="16"/>
      <w:tr w:rsidR="00FD2100" w:rsidRPr="00493964" w:rsidTr="007262F0">
        <w:trPr>
          <w:trHeight w:val="399"/>
        </w:trPr>
        <w:tc>
          <w:tcPr>
            <w:tcW w:w="21399" w:type="dxa"/>
            <w:gridSpan w:val="5"/>
            <w:shd w:val="clear" w:color="auto" w:fill="auto"/>
          </w:tcPr>
          <w:p w:rsidR="00FD2100" w:rsidRPr="00493964" w:rsidRDefault="00D20766" w:rsidP="00726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FD2100" w:rsidRPr="00AB7DDB" w:rsidRDefault="00FD2100" w:rsidP="006C16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2100" w:rsidRPr="00493964" w:rsidTr="007262F0">
        <w:trPr>
          <w:trHeight w:val="399"/>
        </w:trPr>
        <w:tc>
          <w:tcPr>
            <w:tcW w:w="21399" w:type="dxa"/>
            <w:gridSpan w:val="5"/>
            <w:shd w:val="clear" w:color="auto" w:fill="auto"/>
          </w:tcPr>
          <w:p w:rsidR="00FD2100" w:rsidRPr="00493964" w:rsidRDefault="00FD2100" w:rsidP="006C16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FD2100" w:rsidRPr="005D28D7" w:rsidRDefault="00FD2100" w:rsidP="006C166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D2100" w:rsidRPr="00493964" w:rsidTr="007262F0">
        <w:trPr>
          <w:trHeight w:val="399"/>
        </w:trPr>
        <w:tc>
          <w:tcPr>
            <w:tcW w:w="21399" w:type="dxa"/>
            <w:gridSpan w:val="5"/>
            <w:shd w:val="clear" w:color="auto" w:fill="auto"/>
          </w:tcPr>
          <w:p w:rsidR="00FD2100" w:rsidRPr="00493964" w:rsidRDefault="00FD2100" w:rsidP="006C16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FD2100" w:rsidRPr="005D28D7" w:rsidRDefault="00FD2100" w:rsidP="006C166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E13F5" w:rsidRDefault="00CE13F5" w:rsidP="005D5074">
      <w:pPr>
        <w:tabs>
          <w:tab w:val="left" w:pos="12049"/>
        </w:tabs>
        <w:ind w:right="27"/>
        <w:jc w:val="right"/>
        <w:rPr>
          <w:rFonts w:ascii="Arial" w:hAnsi="Arial" w:cs="Arial"/>
          <w:b/>
          <w:sz w:val="20"/>
          <w:szCs w:val="20"/>
        </w:rPr>
      </w:pPr>
    </w:p>
    <w:p w:rsidR="007C7360" w:rsidRPr="00AB7DDB" w:rsidRDefault="005B37C5" w:rsidP="005D5074">
      <w:pPr>
        <w:tabs>
          <w:tab w:val="left" w:pos="12049"/>
        </w:tabs>
        <w:ind w:right="27"/>
        <w:jc w:val="right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lastRenderedPageBreak/>
        <w:t>Приложение №</w:t>
      </w:r>
      <w:r w:rsidR="007262F0">
        <w:rPr>
          <w:rFonts w:ascii="Arial" w:hAnsi="Arial" w:cs="Arial"/>
          <w:b/>
          <w:sz w:val="20"/>
          <w:szCs w:val="20"/>
        </w:rPr>
        <w:t>4</w:t>
      </w:r>
    </w:p>
    <w:p w:rsidR="003B58EE" w:rsidRPr="00AB7DDB" w:rsidRDefault="003731BA" w:rsidP="00551407">
      <w:pPr>
        <w:tabs>
          <w:tab w:val="left" w:pos="12049"/>
        </w:tabs>
        <w:ind w:right="27"/>
        <w:jc w:val="right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>к</w:t>
      </w:r>
      <w:r w:rsidR="00556D69" w:rsidRPr="00AB7DDB">
        <w:rPr>
          <w:rFonts w:ascii="Arial" w:hAnsi="Arial" w:cs="Arial"/>
          <w:b/>
          <w:sz w:val="20"/>
          <w:szCs w:val="20"/>
        </w:rPr>
        <w:t xml:space="preserve"> Агентскому договору </w:t>
      </w:r>
      <w:r w:rsidR="007262F0">
        <w:rPr>
          <w:rFonts w:ascii="Arial" w:hAnsi="Arial" w:cs="Arial"/>
          <w:b/>
          <w:sz w:val="20"/>
          <w:szCs w:val="20"/>
        </w:rPr>
        <w:t>№ б/н</w:t>
      </w:r>
      <w:r w:rsidR="003B58EE" w:rsidRPr="00AB7DDB">
        <w:rPr>
          <w:rFonts w:ascii="Arial" w:hAnsi="Arial" w:cs="Arial"/>
          <w:b/>
          <w:sz w:val="20"/>
          <w:szCs w:val="20"/>
        </w:rPr>
        <w:t xml:space="preserve"> от </w:t>
      </w:r>
      <w:r w:rsidR="00CE13F5">
        <w:rPr>
          <w:rFonts w:ascii="Arial" w:hAnsi="Arial" w:cs="Arial"/>
          <w:b/>
          <w:sz w:val="20"/>
          <w:szCs w:val="20"/>
        </w:rPr>
        <w:t>______ 202__</w:t>
      </w:r>
      <w:r w:rsidR="00963D06" w:rsidRPr="00963D06">
        <w:rPr>
          <w:rFonts w:ascii="Arial" w:hAnsi="Arial" w:cs="Arial"/>
          <w:b/>
          <w:sz w:val="20"/>
          <w:szCs w:val="20"/>
        </w:rPr>
        <w:t xml:space="preserve"> г.</w:t>
      </w:r>
    </w:p>
    <w:p w:rsidR="007C7360" w:rsidRPr="00AB7DDB" w:rsidRDefault="007C7360" w:rsidP="007C7360">
      <w:pPr>
        <w:jc w:val="center"/>
        <w:rPr>
          <w:rFonts w:ascii="Arial" w:hAnsi="Arial" w:cs="Arial"/>
          <w:b/>
          <w:sz w:val="20"/>
          <w:szCs w:val="20"/>
        </w:rPr>
      </w:pPr>
    </w:p>
    <w:p w:rsidR="00B54062" w:rsidRPr="00AB7DDB" w:rsidRDefault="00B54062" w:rsidP="007C7360">
      <w:pPr>
        <w:jc w:val="center"/>
        <w:rPr>
          <w:rFonts w:ascii="Arial" w:hAnsi="Arial" w:cs="Arial"/>
          <w:b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 xml:space="preserve">Образец отчёта </w:t>
      </w:r>
      <w:r w:rsidR="0051043F" w:rsidRPr="00AB7DDB">
        <w:rPr>
          <w:rFonts w:ascii="Arial" w:hAnsi="Arial" w:cs="Arial"/>
          <w:b/>
          <w:sz w:val="20"/>
          <w:szCs w:val="20"/>
        </w:rPr>
        <w:t>Тур</w:t>
      </w:r>
      <w:r w:rsidR="00CE13F5">
        <w:rPr>
          <w:rFonts w:ascii="Arial" w:hAnsi="Arial" w:cs="Arial"/>
          <w:b/>
          <w:sz w:val="20"/>
          <w:szCs w:val="20"/>
        </w:rPr>
        <w:t>а</w:t>
      </w:r>
      <w:r w:rsidRPr="00AB7DDB">
        <w:rPr>
          <w:rFonts w:ascii="Arial" w:hAnsi="Arial" w:cs="Arial"/>
          <w:b/>
          <w:sz w:val="20"/>
          <w:szCs w:val="20"/>
        </w:rPr>
        <w:t>гента</w:t>
      </w:r>
    </w:p>
    <w:tbl>
      <w:tblPr>
        <w:tblpPr w:leftFromText="180" w:rightFromText="180" w:vertAnchor="page" w:horzAnchor="margin" w:tblpXSpec="right" w:tblpY="1646"/>
        <w:tblW w:w="0" w:type="auto"/>
        <w:tblLook w:val="04A0"/>
      </w:tblPr>
      <w:tblGrid>
        <w:gridCol w:w="3652"/>
      </w:tblGrid>
      <w:tr w:rsidR="001503CD" w:rsidRPr="00AB7DDB" w:rsidTr="000B7E48">
        <w:tc>
          <w:tcPr>
            <w:tcW w:w="3652" w:type="dxa"/>
            <w:shd w:val="clear" w:color="auto" w:fill="auto"/>
          </w:tcPr>
          <w:p w:rsidR="00CD7773" w:rsidRDefault="00CD7773" w:rsidP="00CD77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E13F5" w:rsidRDefault="00CE13F5" w:rsidP="00CD77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E13F5" w:rsidRPr="005C10FD" w:rsidRDefault="00CE13F5" w:rsidP="00CD77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6479A" w:rsidRPr="0089452F" w:rsidRDefault="00EC1022" w:rsidP="00B6479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9452F">
              <w:rPr>
                <w:rFonts w:ascii="Arial" w:hAnsi="Arial" w:cs="Arial"/>
                <w:bCs/>
                <w:sz w:val="20"/>
                <w:szCs w:val="20"/>
              </w:rPr>
              <w:t>Директор____</w:t>
            </w:r>
            <w:r w:rsidR="00FE6807" w:rsidRPr="0089452F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  <w:r w:rsidRPr="0089452F">
              <w:rPr>
                <w:rFonts w:ascii="Arial" w:hAnsi="Arial" w:cs="Arial"/>
                <w:bCs/>
                <w:sz w:val="20"/>
                <w:szCs w:val="20"/>
              </w:rPr>
              <w:t>____</w:t>
            </w:r>
          </w:p>
          <w:p w:rsidR="001503CD" w:rsidRPr="00AB7DDB" w:rsidRDefault="00315AE7" w:rsidP="00B64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10FD">
              <w:rPr>
                <w:rFonts w:ascii="Arial" w:hAnsi="Arial" w:cs="Arial"/>
                <w:sz w:val="20"/>
                <w:szCs w:val="20"/>
              </w:rPr>
              <w:t>«__» ______</w:t>
            </w:r>
            <w:r w:rsidR="00561D7E">
              <w:rPr>
                <w:rFonts w:ascii="Arial" w:hAnsi="Arial" w:cs="Arial"/>
                <w:sz w:val="20"/>
                <w:szCs w:val="20"/>
              </w:rPr>
              <w:t>___</w:t>
            </w:r>
            <w:r w:rsidRPr="005C10FD">
              <w:rPr>
                <w:rFonts w:ascii="Arial" w:hAnsi="Arial" w:cs="Arial"/>
                <w:sz w:val="20"/>
                <w:szCs w:val="20"/>
              </w:rPr>
              <w:t>___ 20</w:t>
            </w:r>
            <w:r w:rsidRPr="005C10FD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1503CD" w:rsidRPr="005C10F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4E0759" w:rsidRPr="00AB7DDB" w:rsidRDefault="004E0759" w:rsidP="004E0759">
      <w:pPr>
        <w:pStyle w:val="af7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9C34C7" w:rsidRPr="005C10FD" w:rsidRDefault="00B54062" w:rsidP="001E312C">
      <w:pPr>
        <w:rPr>
          <w:rFonts w:ascii="Arial" w:hAnsi="Arial" w:cs="Arial"/>
          <w:b/>
          <w:sz w:val="20"/>
          <w:szCs w:val="20"/>
        </w:rPr>
      </w:pPr>
      <w:r w:rsidRPr="005C10FD">
        <w:rPr>
          <w:rFonts w:ascii="Arial" w:hAnsi="Arial" w:cs="Arial"/>
          <w:b/>
          <w:sz w:val="20"/>
          <w:szCs w:val="20"/>
        </w:rPr>
        <w:t xml:space="preserve">Туроператор </w:t>
      </w:r>
      <w:r w:rsidR="007262F0">
        <w:rPr>
          <w:rFonts w:ascii="Arial" w:hAnsi="Arial" w:cs="Arial"/>
          <w:b/>
          <w:sz w:val="20"/>
          <w:szCs w:val="20"/>
        </w:rPr>
        <w:t>ООО ИД «Шевкале»</w:t>
      </w:r>
      <w:r w:rsidRPr="005C10FD">
        <w:rPr>
          <w:rFonts w:ascii="Arial" w:hAnsi="Arial" w:cs="Arial"/>
          <w:b/>
          <w:sz w:val="20"/>
          <w:szCs w:val="20"/>
        </w:rPr>
        <w:t xml:space="preserve">»                                                   </w:t>
      </w:r>
    </w:p>
    <w:p w:rsidR="0016387A" w:rsidRPr="005C10FD" w:rsidRDefault="0016387A" w:rsidP="0016387A">
      <w:pPr>
        <w:rPr>
          <w:rFonts w:ascii="Arial" w:hAnsi="Arial" w:cs="Arial"/>
          <w:b/>
          <w:sz w:val="20"/>
          <w:szCs w:val="20"/>
        </w:rPr>
      </w:pPr>
    </w:p>
    <w:p w:rsidR="00B54062" w:rsidRPr="005C10FD" w:rsidRDefault="00553B70" w:rsidP="00CE3565">
      <w:pPr>
        <w:pStyle w:val="af7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УНП 191226919</w:t>
      </w:r>
    </w:p>
    <w:p w:rsidR="00B54062" w:rsidRPr="005C10FD" w:rsidRDefault="00B54062" w:rsidP="0020610A">
      <w:pPr>
        <w:rPr>
          <w:rFonts w:ascii="Arial" w:hAnsi="Arial" w:cs="Arial"/>
          <w:sz w:val="20"/>
          <w:szCs w:val="20"/>
        </w:rPr>
      </w:pPr>
      <w:r w:rsidRPr="005C10FD">
        <w:rPr>
          <w:rFonts w:ascii="Arial" w:hAnsi="Arial" w:cs="Arial"/>
          <w:sz w:val="20"/>
          <w:szCs w:val="20"/>
        </w:rPr>
        <w:t xml:space="preserve">УТВЕРЖДАЮ                                                                                                                                       </w:t>
      </w:r>
    </w:p>
    <w:p w:rsidR="00B54062" w:rsidRPr="005C10FD" w:rsidRDefault="00553B70" w:rsidP="002061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Ген. ди</w:t>
      </w:r>
      <w:r w:rsidR="00B54062" w:rsidRPr="005C10FD">
        <w:rPr>
          <w:rFonts w:ascii="Arial" w:hAnsi="Arial" w:cs="Arial"/>
          <w:sz w:val="20"/>
          <w:szCs w:val="20"/>
        </w:rPr>
        <w:t xml:space="preserve">ректор _____________                                                                </w:t>
      </w:r>
    </w:p>
    <w:p w:rsidR="00B54062" w:rsidRPr="00F5279A" w:rsidRDefault="00B54062" w:rsidP="0020610A">
      <w:pPr>
        <w:rPr>
          <w:rFonts w:ascii="Arial" w:hAnsi="Arial" w:cs="Arial"/>
          <w:sz w:val="20"/>
          <w:szCs w:val="20"/>
          <w:highlight w:val="yellow"/>
        </w:rPr>
      </w:pPr>
      <w:r w:rsidRPr="005C10FD">
        <w:rPr>
          <w:rFonts w:ascii="Arial" w:hAnsi="Arial" w:cs="Arial"/>
          <w:sz w:val="20"/>
          <w:szCs w:val="20"/>
        </w:rPr>
        <w:t>«__» ____________ 20</w:t>
      </w:r>
      <w:r w:rsidR="00315AE7" w:rsidRPr="006F04A1">
        <w:rPr>
          <w:rFonts w:ascii="Arial" w:hAnsi="Arial" w:cs="Arial"/>
          <w:sz w:val="20"/>
          <w:szCs w:val="20"/>
        </w:rPr>
        <w:t>___</w:t>
      </w:r>
      <w:r w:rsidRPr="005C10FD">
        <w:rPr>
          <w:rFonts w:ascii="Arial" w:hAnsi="Arial" w:cs="Arial"/>
          <w:sz w:val="20"/>
          <w:szCs w:val="20"/>
        </w:rPr>
        <w:t xml:space="preserve"> г. </w:t>
      </w:r>
    </w:p>
    <w:p w:rsidR="00B54062" w:rsidRPr="00AB7DDB" w:rsidRDefault="008D6B9D" w:rsidP="008D6B9D">
      <w:pPr>
        <w:tabs>
          <w:tab w:val="left" w:pos="6359"/>
        </w:tabs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ab/>
      </w:r>
    </w:p>
    <w:p w:rsidR="003B211A" w:rsidRPr="00AB7DDB" w:rsidRDefault="003B211A" w:rsidP="0020610A">
      <w:pPr>
        <w:jc w:val="center"/>
        <w:rPr>
          <w:rFonts w:ascii="Arial" w:hAnsi="Arial" w:cs="Arial"/>
          <w:b/>
          <w:sz w:val="20"/>
          <w:szCs w:val="20"/>
        </w:rPr>
      </w:pPr>
    </w:p>
    <w:p w:rsidR="00B54062" w:rsidRPr="00AB7DDB" w:rsidRDefault="00B54062" w:rsidP="0020610A">
      <w:pPr>
        <w:jc w:val="center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b/>
          <w:sz w:val="20"/>
          <w:szCs w:val="20"/>
        </w:rPr>
        <w:t xml:space="preserve">Отчёт </w:t>
      </w:r>
      <w:r w:rsidR="00067879" w:rsidRPr="00AB7DDB">
        <w:rPr>
          <w:rFonts w:ascii="Arial" w:hAnsi="Arial" w:cs="Arial"/>
          <w:b/>
          <w:bCs/>
          <w:sz w:val="20"/>
          <w:szCs w:val="20"/>
        </w:rPr>
        <w:t>Турагент</w:t>
      </w:r>
      <w:r w:rsidRPr="00AB7DDB">
        <w:rPr>
          <w:rFonts w:ascii="Arial" w:hAnsi="Arial" w:cs="Arial"/>
          <w:b/>
          <w:sz w:val="20"/>
          <w:szCs w:val="20"/>
        </w:rPr>
        <w:t>а</w:t>
      </w:r>
    </w:p>
    <w:p w:rsidR="00B54062" w:rsidRPr="00AB7DDB" w:rsidRDefault="00B54062" w:rsidP="0020610A">
      <w:pPr>
        <w:rPr>
          <w:rFonts w:ascii="Arial" w:hAnsi="Arial" w:cs="Arial"/>
          <w:sz w:val="20"/>
          <w:szCs w:val="20"/>
        </w:rPr>
      </w:pPr>
    </w:p>
    <w:p w:rsidR="00B54062" w:rsidRPr="00B1054E" w:rsidRDefault="00B54062" w:rsidP="00334F4A">
      <w:pPr>
        <w:jc w:val="both"/>
        <w:rPr>
          <w:rFonts w:ascii="Arial" w:hAnsi="Arial" w:cs="Arial"/>
          <w:sz w:val="20"/>
          <w:szCs w:val="20"/>
        </w:rPr>
      </w:pPr>
      <w:r w:rsidRPr="00AB7DDB">
        <w:rPr>
          <w:rFonts w:ascii="Arial" w:hAnsi="Arial" w:cs="Arial"/>
          <w:sz w:val="20"/>
          <w:szCs w:val="20"/>
        </w:rPr>
        <w:t xml:space="preserve">В рамках исполнения Агентского договора </w:t>
      </w:r>
      <w:r w:rsidR="00553B70">
        <w:rPr>
          <w:rFonts w:ascii="Arial" w:hAnsi="Arial" w:cs="Arial"/>
          <w:sz w:val="20"/>
          <w:szCs w:val="20"/>
        </w:rPr>
        <w:t>№ б/н</w:t>
      </w:r>
      <w:r w:rsidRPr="00AB7DDB">
        <w:rPr>
          <w:rFonts w:ascii="Arial" w:hAnsi="Arial" w:cs="Arial"/>
          <w:sz w:val="20"/>
          <w:szCs w:val="20"/>
        </w:rPr>
        <w:t xml:space="preserve"> от</w:t>
      </w:r>
      <w:r w:rsidR="00CE13F5">
        <w:rPr>
          <w:rFonts w:ascii="Arial" w:hAnsi="Arial" w:cs="Arial"/>
          <w:sz w:val="20"/>
          <w:szCs w:val="20"/>
        </w:rPr>
        <w:t xml:space="preserve"> _____ 202__</w:t>
      </w:r>
      <w:r w:rsidR="008C3402" w:rsidRPr="008C3402">
        <w:rPr>
          <w:rFonts w:ascii="Arial" w:hAnsi="Arial" w:cs="Arial"/>
          <w:sz w:val="20"/>
          <w:szCs w:val="20"/>
        </w:rPr>
        <w:t xml:space="preserve"> г.</w:t>
      </w:r>
      <w:r w:rsidR="00CE13F5">
        <w:rPr>
          <w:rFonts w:ascii="Arial" w:hAnsi="Arial" w:cs="Arial"/>
          <w:sz w:val="20"/>
          <w:szCs w:val="20"/>
        </w:rPr>
        <w:t xml:space="preserve"> </w:t>
      </w:r>
      <w:r w:rsidR="00067879" w:rsidRPr="00B1054E">
        <w:rPr>
          <w:rFonts w:ascii="Arial" w:hAnsi="Arial" w:cs="Arial"/>
          <w:sz w:val="20"/>
          <w:szCs w:val="20"/>
        </w:rPr>
        <w:t>Турагент</w:t>
      </w:r>
      <w:r w:rsidRPr="00B1054E">
        <w:rPr>
          <w:rFonts w:ascii="Arial" w:hAnsi="Arial" w:cs="Arial"/>
          <w:sz w:val="20"/>
          <w:szCs w:val="20"/>
        </w:rPr>
        <w:t xml:space="preserve">ом по поручению </w:t>
      </w:r>
      <w:r w:rsidR="00A36E4D" w:rsidRPr="00B1054E">
        <w:rPr>
          <w:rFonts w:ascii="Arial" w:hAnsi="Arial" w:cs="Arial"/>
          <w:sz w:val="20"/>
          <w:szCs w:val="20"/>
        </w:rPr>
        <w:t xml:space="preserve">и от имени </w:t>
      </w:r>
      <w:r w:rsidRPr="00B1054E">
        <w:rPr>
          <w:rFonts w:ascii="Arial" w:hAnsi="Arial" w:cs="Arial"/>
          <w:sz w:val="20"/>
          <w:szCs w:val="20"/>
        </w:rPr>
        <w:t xml:space="preserve">Туроператора были заключены </w:t>
      </w:r>
      <w:r w:rsidR="00A36E4D" w:rsidRPr="00B1054E">
        <w:rPr>
          <w:rFonts w:ascii="Arial" w:hAnsi="Arial" w:cs="Arial"/>
          <w:sz w:val="20"/>
          <w:szCs w:val="20"/>
        </w:rPr>
        <w:t xml:space="preserve">следующие </w:t>
      </w:r>
      <w:r w:rsidRPr="00B1054E">
        <w:rPr>
          <w:rFonts w:ascii="Arial" w:hAnsi="Arial" w:cs="Arial"/>
          <w:sz w:val="20"/>
          <w:szCs w:val="20"/>
        </w:rPr>
        <w:t xml:space="preserve">договоры на </w:t>
      </w:r>
      <w:r w:rsidR="00A36E4D" w:rsidRPr="00B1054E">
        <w:rPr>
          <w:rFonts w:ascii="Arial" w:hAnsi="Arial" w:cs="Arial"/>
          <w:sz w:val="20"/>
          <w:szCs w:val="20"/>
        </w:rPr>
        <w:t xml:space="preserve">оказание </w:t>
      </w:r>
      <w:r w:rsidRPr="00B1054E">
        <w:rPr>
          <w:rFonts w:ascii="Arial" w:hAnsi="Arial" w:cs="Arial"/>
          <w:sz w:val="20"/>
          <w:szCs w:val="20"/>
        </w:rPr>
        <w:t xml:space="preserve">туристических услуг (экскурсии </w:t>
      </w:r>
      <w:r w:rsidR="00C00D65" w:rsidRPr="00B1054E">
        <w:rPr>
          <w:rFonts w:ascii="Arial" w:hAnsi="Arial" w:cs="Arial"/>
          <w:sz w:val="20"/>
          <w:szCs w:val="20"/>
        </w:rPr>
        <w:t>п</w:t>
      </w:r>
      <w:r w:rsidRPr="00B1054E">
        <w:rPr>
          <w:rFonts w:ascii="Arial" w:hAnsi="Arial" w:cs="Arial"/>
          <w:sz w:val="20"/>
          <w:szCs w:val="20"/>
        </w:rPr>
        <w:t>о Беларуси):</w:t>
      </w:r>
    </w:p>
    <w:p w:rsidR="00B54062" w:rsidRPr="00B1054E" w:rsidRDefault="00B54062" w:rsidP="0020610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1178"/>
        <w:gridCol w:w="1739"/>
        <w:gridCol w:w="878"/>
        <w:gridCol w:w="1715"/>
        <w:gridCol w:w="1968"/>
        <w:gridCol w:w="984"/>
        <w:gridCol w:w="1641"/>
      </w:tblGrid>
      <w:tr w:rsidR="00B54062" w:rsidRPr="00B1054E" w:rsidTr="00F4360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№ п</w:t>
            </w:r>
            <w:r w:rsidRPr="00B1054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1054E"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Номер и дата счёт-фактуры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 xml:space="preserve">Характеристика тура, дата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Кол-во чел.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Установленная Туроператором стоимость тура, бел. руб.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</w:p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вознаграждения,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В т.ч. НДС (20%) бел.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Сумма, подлежащая перечислению Туроператору</w:t>
            </w:r>
          </w:p>
        </w:tc>
      </w:tr>
      <w:tr w:rsidR="00B54062" w:rsidRPr="00B1054E" w:rsidTr="00F4360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4132D9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Экскурсия</w:t>
            </w:r>
          </w:p>
          <w:p w:rsidR="00B54062" w:rsidRPr="006F04A1" w:rsidRDefault="00B54062" w:rsidP="006F04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1054E">
              <w:rPr>
                <w:rFonts w:ascii="Arial" w:hAnsi="Arial" w:cs="Arial"/>
                <w:b/>
                <w:sz w:val="20"/>
                <w:szCs w:val="20"/>
              </w:rPr>
              <w:t>00.00.20</w:t>
            </w:r>
            <w:r w:rsidR="006C0084" w:rsidRPr="00B1054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53B7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B1054E" w:rsidTr="00F4360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Экскурс</w:t>
            </w:r>
            <w:r w:rsidR="004132D9" w:rsidRPr="00B1054E">
              <w:rPr>
                <w:rFonts w:ascii="Arial" w:hAnsi="Arial" w:cs="Arial"/>
                <w:sz w:val="20"/>
                <w:szCs w:val="20"/>
              </w:rPr>
              <w:t>ия</w:t>
            </w:r>
          </w:p>
          <w:p w:rsidR="00B54062" w:rsidRPr="006F04A1" w:rsidRDefault="00B54062" w:rsidP="006F04A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1054E">
              <w:rPr>
                <w:rFonts w:ascii="Arial" w:hAnsi="Arial" w:cs="Arial"/>
                <w:b/>
                <w:sz w:val="20"/>
                <w:szCs w:val="20"/>
              </w:rPr>
              <w:t>00.00.20</w:t>
            </w:r>
            <w:r w:rsidR="006C0084" w:rsidRPr="00B1054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53B7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062" w:rsidRPr="00B1054E" w:rsidTr="00F4360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62" w:rsidRPr="00B1054E" w:rsidRDefault="00B54062" w:rsidP="0020610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4062" w:rsidRPr="00B1054E" w:rsidRDefault="00B54062" w:rsidP="00206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:rsidR="00B54062" w:rsidRPr="00B1054E" w:rsidRDefault="00B54062" w:rsidP="0020610A">
      <w:pPr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B1054E">
        <w:rPr>
          <w:rFonts w:ascii="Arial" w:hAnsi="Arial" w:cs="Arial"/>
          <w:sz w:val="20"/>
          <w:szCs w:val="20"/>
        </w:rPr>
        <w:t xml:space="preserve">Туроператору за отчётный период перечислено </w:t>
      </w:r>
      <w:r w:rsidR="00067879" w:rsidRPr="00B1054E">
        <w:rPr>
          <w:rFonts w:ascii="Arial" w:hAnsi="Arial" w:cs="Arial"/>
          <w:sz w:val="20"/>
          <w:szCs w:val="20"/>
        </w:rPr>
        <w:t>Турагент</w:t>
      </w:r>
      <w:r w:rsidRPr="00B1054E">
        <w:rPr>
          <w:rFonts w:ascii="Arial" w:hAnsi="Arial" w:cs="Arial"/>
          <w:sz w:val="20"/>
          <w:szCs w:val="20"/>
        </w:rPr>
        <w:t>ом  _______________ белорусских рублей.</w:t>
      </w:r>
    </w:p>
    <w:p w:rsidR="00B54062" w:rsidRPr="00B1054E" w:rsidRDefault="00C00D65" w:rsidP="0020610A">
      <w:pPr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B1054E">
        <w:rPr>
          <w:rFonts w:ascii="Arial" w:hAnsi="Arial" w:cs="Arial"/>
          <w:sz w:val="20"/>
          <w:szCs w:val="20"/>
        </w:rPr>
        <w:t>В</w:t>
      </w:r>
      <w:r w:rsidR="00B54062" w:rsidRPr="00B1054E">
        <w:rPr>
          <w:rFonts w:ascii="Arial" w:hAnsi="Arial" w:cs="Arial"/>
          <w:sz w:val="20"/>
          <w:szCs w:val="20"/>
        </w:rPr>
        <w:t>ознаграждение за период с ______ по ______ составило __________ белорусских рублей, в т.ч. НДС (20%) в размере  ____________ белорусских рублей.</w:t>
      </w:r>
    </w:p>
    <w:p w:rsidR="00B54062" w:rsidRPr="00B1054E" w:rsidRDefault="00B54062" w:rsidP="0020610A">
      <w:pPr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B1054E">
        <w:rPr>
          <w:rFonts w:ascii="Arial" w:hAnsi="Arial" w:cs="Arial"/>
          <w:sz w:val="20"/>
          <w:szCs w:val="20"/>
        </w:rPr>
        <w:t xml:space="preserve">Стороны настоящим констатируют, что все расходы, </w:t>
      </w:r>
      <w:r w:rsidR="00C00D65" w:rsidRPr="00B1054E">
        <w:rPr>
          <w:rFonts w:ascii="Arial" w:hAnsi="Arial" w:cs="Arial"/>
          <w:sz w:val="20"/>
          <w:szCs w:val="20"/>
        </w:rPr>
        <w:t xml:space="preserve">издержки, </w:t>
      </w:r>
      <w:r w:rsidRPr="00B1054E">
        <w:rPr>
          <w:rFonts w:ascii="Arial" w:hAnsi="Arial" w:cs="Arial"/>
          <w:sz w:val="20"/>
          <w:szCs w:val="20"/>
        </w:rPr>
        <w:t xml:space="preserve">понесённые </w:t>
      </w:r>
      <w:r w:rsidR="00067879" w:rsidRPr="00B1054E">
        <w:rPr>
          <w:rFonts w:ascii="Arial" w:hAnsi="Arial" w:cs="Arial"/>
          <w:sz w:val="20"/>
          <w:szCs w:val="20"/>
        </w:rPr>
        <w:t>Турагент</w:t>
      </w:r>
      <w:r w:rsidRPr="00B1054E">
        <w:rPr>
          <w:rFonts w:ascii="Arial" w:hAnsi="Arial" w:cs="Arial"/>
          <w:sz w:val="20"/>
          <w:szCs w:val="20"/>
        </w:rPr>
        <w:t>ом в рамках исполнения Агентского договора № ___ от «__» ___________ 20</w:t>
      </w:r>
      <w:r w:rsidR="00C12316" w:rsidRPr="00C12316">
        <w:rPr>
          <w:rFonts w:ascii="Arial" w:hAnsi="Arial" w:cs="Arial"/>
          <w:sz w:val="20"/>
          <w:szCs w:val="20"/>
        </w:rPr>
        <w:t>___</w:t>
      </w:r>
      <w:r w:rsidRPr="00B1054E">
        <w:rPr>
          <w:rFonts w:ascii="Arial" w:hAnsi="Arial" w:cs="Arial"/>
          <w:sz w:val="20"/>
          <w:szCs w:val="20"/>
        </w:rPr>
        <w:t xml:space="preserve"> г. за отчётный период</w:t>
      </w:r>
      <w:r w:rsidR="00C00D65" w:rsidRPr="00B1054E">
        <w:rPr>
          <w:rFonts w:ascii="Arial" w:hAnsi="Arial" w:cs="Arial"/>
          <w:sz w:val="20"/>
          <w:szCs w:val="20"/>
        </w:rPr>
        <w:t xml:space="preserve"> включены в вознаграждение </w:t>
      </w:r>
      <w:r w:rsidR="00067879" w:rsidRPr="00B1054E">
        <w:rPr>
          <w:rFonts w:ascii="Arial" w:hAnsi="Arial" w:cs="Arial"/>
          <w:sz w:val="20"/>
          <w:szCs w:val="20"/>
        </w:rPr>
        <w:t>Турагент</w:t>
      </w:r>
      <w:r w:rsidR="00C00D65" w:rsidRPr="00B1054E">
        <w:rPr>
          <w:rFonts w:ascii="Arial" w:hAnsi="Arial" w:cs="Arial"/>
          <w:sz w:val="20"/>
          <w:szCs w:val="20"/>
        </w:rPr>
        <w:t>а.</w:t>
      </w:r>
    </w:p>
    <w:p w:rsidR="00B54062" w:rsidRPr="00B1054E" w:rsidRDefault="00B54062" w:rsidP="00B54062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B1054E">
        <w:rPr>
          <w:rFonts w:ascii="Arial" w:hAnsi="Arial" w:cs="Arial"/>
          <w:sz w:val="20"/>
          <w:szCs w:val="20"/>
        </w:rPr>
        <w:t>Данный отчёт, подписанный сторонами, является актом выполненных работ.</w:t>
      </w:r>
    </w:p>
    <w:p w:rsidR="00B54062" w:rsidRDefault="00B54062" w:rsidP="00B54062">
      <w:pPr>
        <w:rPr>
          <w:rFonts w:ascii="Arial" w:hAnsi="Arial" w:cs="Arial"/>
          <w:sz w:val="20"/>
          <w:szCs w:val="20"/>
        </w:rPr>
      </w:pPr>
    </w:p>
    <w:p w:rsidR="008C3402" w:rsidRPr="00B1054E" w:rsidRDefault="008C3402" w:rsidP="00B54062">
      <w:pPr>
        <w:rPr>
          <w:rFonts w:ascii="Arial" w:hAnsi="Arial" w:cs="Arial"/>
          <w:sz w:val="20"/>
          <w:szCs w:val="20"/>
        </w:rPr>
      </w:pPr>
    </w:p>
    <w:p w:rsidR="00B54062" w:rsidRPr="008C3402" w:rsidRDefault="00B54062" w:rsidP="00B54062">
      <w:pPr>
        <w:rPr>
          <w:rFonts w:ascii="Arial" w:hAnsi="Arial" w:cs="Arial"/>
          <w:sz w:val="20"/>
          <w:szCs w:val="20"/>
        </w:rPr>
      </w:pPr>
      <w:r w:rsidRPr="008C3402">
        <w:rPr>
          <w:rFonts w:ascii="Arial" w:hAnsi="Arial" w:cs="Arial"/>
          <w:sz w:val="20"/>
          <w:szCs w:val="20"/>
        </w:rPr>
        <w:t xml:space="preserve">Главный бухгалтер </w:t>
      </w:r>
      <w:r w:rsidR="00553B70">
        <w:rPr>
          <w:rFonts w:ascii="Arial" w:hAnsi="Arial" w:cs="Arial"/>
          <w:sz w:val="20"/>
          <w:szCs w:val="20"/>
        </w:rPr>
        <w:t>ООО «ИД «Шевкале»</w:t>
      </w:r>
    </w:p>
    <w:p w:rsidR="00B54062" w:rsidRPr="008C3402" w:rsidRDefault="00B54062" w:rsidP="00B54062">
      <w:pPr>
        <w:rPr>
          <w:rFonts w:ascii="Arial" w:hAnsi="Arial" w:cs="Arial"/>
          <w:sz w:val="20"/>
          <w:szCs w:val="20"/>
        </w:rPr>
      </w:pPr>
      <w:r w:rsidRPr="008C3402">
        <w:rPr>
          <w:rFonts w:ascii="Arial" w:hAnsi="Arial" w:cs="Arial"/>
          <w:sz w:val="20"/>
          <w:szCs w:val="20"/>
        </w:rPr>
        <w:t>_______________________ «___» _____________ 20</w:t>
      </w:r>
      <w:r w:rsidR="00C12316" w:rsidRPr="008C3402">
        <w:rPr>
          <w:rFonts w:ascii="Arial" w:hAnsi="Arial" w:cs="Arial"/>
          <w:sz w:val="20"/>
          <w:szCs w:val="20"/>
        </w:rPr>
        <w:t>___</w:t>
      </w:r>
      <w:r w:rsidRPr="008C3402">
        <w:rPr>
          <w:rFonts w:ascii="Arial" w:hAnsi="Arial" w:cs="Arial"/>
          <w:sz w:val="20"/>
          <w:szCs w:val="20"/>
        </w:rPr>
        <w:t xml:space="preserve"> г.</w:t>
      </w:r>
    </w:p>
    <w:p w:rsidR="00B54062" w:rsidRPr="008C3402" w:rsidRDefault="00B54062" w:rsidP="00B54062">
      <w:pPr>
        <w:rPr>
          <w:rFonts w:ascii="Arial" w:hAnsi="Arial" w:cs="Arial"/>
          <w:sz w:val="20"/>
          <w:szCs w:val="20"/>
        </w:rPr>
      </w:pPr>
    </w:p>
    <w:p w:rsidR="00B54062" w:rsidRPr="008C3402" w:rsidRDefault="00B54062" w:rsidP="00B54062">
      <w:pPr>
        <w:rPr>
          <w:rFonts w:ascii="Arial" w:hAnsi="Arial" w:cs="Arial"/>
          <w:sz w:val="20"/>
          <w:szCs w:val="20"/>
        </w:rPr>
      </w:pPr>
    </w:p>
    <w:p w:rsidR="00AC4527" w:rsidRPr="008C3402" w:rsidRDefault="003B211A" w:rsidP="00EC6D5A">
      <w:pPr>
        <w:rPr>
          <w:rFonts w:ascii="Arial" w:hAnsi="Arial" w:cs="Arial"/>
          <w:sz w:val="20"/>
          <w:szCs w:val="20"/>
        </w:rPr>
      </w:pPr>
      <w:r w:rsidRPr="008C3402">
        <w:rPr>
          <w:rFonts w:ascii="Arial" w:hAnsi="Arial" w:cs="Arial"/>
          <w:sz w:val="20"/>
          <w:szCs w:val="20"/>
        </w:rPr>
        <w:t xml:space="preserve">Бухгалтер </w:t>
      </w:r>
    </w:p>
    <w:p w:rsidR="00AC4527" w:rsidRPr="008C3402" w:rsidRDefault="00AC4527" w:rsidP="00AC45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246F4" w:rsidRPr="00C12316" w:rsidRDefault="00B54062" w:rsidP="00AC4527">
      <w:pPr>
        <w:pStyle w:val="af9"/>
        <w:rPr>
          <w:rFonts w:ascii="Arial" w:hAnsi="Arial" w:cs="Arial"/>
          <w:sz w:val="20"/>
          <w:szCs w:val="20"/>
        </w:rPr>
      </w:pPr>
      <w:r w:rsidRPr="008C3402">
        <w:rPr>
          <w:rFonts w:ascii="Arial" w:hAnsi="Arial" w:cs="Arial"/>
          <w:sz w:val="20"/>
          <w:szCs w:val="20"/>
        </w:rPr>
        <w:t>_______________________ «__» ______________ 20</w:t>
      </w:r>
      <w:r w:rsidR="00C12316" w:rsidRPr="008C3402">
        <w:rPr>
          <w:rFonts w:ascii="Arial" w:hAnsi="Arial" w:cs="Arial"/>
          <w:sz w:val="20"/>
          <w:szCs w:val="20"/>
        </w:rPr>
        <w:t>___ г.</w:t>
      </w:r>
    </w:p>
    <w:sectPr w:rsidR="00D246F4" w:rsidRPr="00C12316" w:rsidSect="008D6B9D">
      <w:headerReference w:type="even" r:id="rId11"/>
      <w:headerReference w:type="default" r:id="rId12"/>
      <w:footerReference w:type="default" r:id="rId13"/>
      <w:pgSz w:w="11906" w:h="16838"/>
      <w:pgMar w:top="567" w:right="499" w:bottom="567" w:left="748" w:header="0" w:footer="3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01" w:rsidRDefault="00D81101" w:rsidP="0098033A">
      <w:r>
        <w:separator/>
      </w:r>
    </w:p>
  </w:endnote>
  <w:endnote w:type="continuationSeparator" w:id="1">
    <w:p w:rsidR="00D81101" w:rsidRDefault="00D81101" w:rsidP="0098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Lato Light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F0" w:rsidRPr="002B64C8" w:rsidRDefault="00D10361" w:rsidP="008A59DB">
    <w:pPr>
      <w:pStyle w:val="a8"/>
      <w:jc w:val="right"/>
      <w:rPr>
        <w:sz w:val="20"/>
        <w:szCs w:val="20"/>
      </w:rPr>
    </w:pPr>
    <w:r w:rsidRPr="002B64C8">
      <w:rPr>
        <w:sz w:val="20"/>
        <w:szCs w:val="20"/>
      </w:rPr>
      <w:fldChar w:fldCharType="begin"/>
    </w:r>
    <w:r w:rsidR="007262F0" w:rsidRPr="002B64C8">
      <w:rPr>
        <w:sz w:val="20"/>
        <w:szCs w:val="20"/>
      </w:rPr>
      <w:instrText xml:space="preserve"> PAGE   \* MERGEFORMAT </w:instrText>
    </w:r>
    <w:r w:rsidRPr="002B64C8">
      <w:rPr>
        <w:sz w:val="20"/>
        <w:szCs w:val="20"/>
      </w:rPr>
      <w:fldChar w:fldCharType="separate"/>
    </w:r>
    <w:r w:rsidR="0094647B">
      <w:rPr>
        <w:noProof/>
        <w:sz w:val="20"/>
        <w:szCs w:val="20"/>
      </w:rPr>
      <w:t>11</w:t>
    </w:r>
    <w:r w:rsidRPr="002B64C8">
      <w:rPr>
        <w:sz w:val="20"/>
        <w:szCs w:val="20"/>
      </w:rPr>
      <w:fldChar w:fldCharType="end"/>
    </w:r>
  </w:p>
  <w:p w:rsidR="007262F0" w:rsidRPr="008A59DB" w:rsidRDefault="007262F0">
    <w:pPr>
      <w:pStyle w:val="a8"/>
      <w:rPr>
        <w:sz w:val="20"/>
        <w:szCs w:val="20"/>
      </w:rPr>
    </w:pPr>
    <w:r w:rsidRPr="003C4B10">
      <w:rPr>
        <w:sz w:val="20"/>
        <w:szCs w:val="20"/>
      </w:rPr>
      <w:t xml:space="preserve">Туроператор __________________ </w:t>
    </w:r>
    <w:r w:rsidRPr="003C4B10">
      <w:rPr>
        <w:sz w:val="20"/>
        <w:szCs w:val="20"/>
      </w:rPr>
      <w:tab/>
    </w:r>
    <w:r>
      <w:rPr>
        <w:sz w:val="20"/>
        <w:szCs w:val="20"/>
      </w:rPr>
      <w:t>Тура</w:t>
    </w:r>
    <w:r w:rsidRPr="003C4B10">
      <w:rPr>
        <w:sz w:val="20"/>
        <w:szCs w:val="20"/>
      </w:rPr>
      <w:t>гент 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01" w:rsidRDefault="00D81101" w:rsidP="0098033A">
      <w:r>
        <w:separator/>
      </w:r>
    </w:p>
  </w:footnote>
  <w:footnote w:type="continuationSeparator" w:id="1">
    <w:p w:rsidR="00D81101" w:rsidRDefault="00D81101" w:rsidP="00980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F0" w:rsidRDefault="00D103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62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62F0" w:rsidRDefault="007262F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F0" w:rsidRDefault="007262F0">
    <w:pPr>
      <w:pStyle w:val="a5"/>
      <w:ind w:right="360"/>
      <w:rPr>
        <w:rFonts w:ascii="Tahoma" w:hAnsi="Tahoma" w:cs="Tahoma"/>
        <w:sz w:val="16"/>
      </w:rPr>
    </w:pPr>
  </w:p>
  <w:p w:rsidR="007262F0" w:rsidRDefault="007262F0">
    <w:pPr>
      <w:pStyle w:val="a5"/>
      <w:ind w:right="360"/>
      <w:rPr>
        <w:rFonts w:ascii="Tahoma" w:hAnsi="Tahoma" w:cs="Tahom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</w:abstractNum>
  <w:abstractNum w:abstractNumId="1">
    <w:nsid w:val="01583FBB"/>
    <w:multiLevelType w:val="hybridMultilevel"/>
    <w:tmpl w:val="45B0DB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1E2716B"/>
    <w:multiLevelType w:val="hybridMultilevel"/>
    <w:tmpl w:val="BE4CE96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09A77F10"/>
    <w:multiLevelType w:val="hybridMultilevel"/>
    <w:tmpl w:val="9BB26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23C17"/>
    <w:multiLevelType w:val="multilevel"/>
    <w:tmpl w:val="013E20C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307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5">
    <w:nsid w:val="0F4B59E1"/>
    <w:multiLevelType w:val="hybridMultilevel"/>
    <w:tmpl w:val="901AB9DA"/>
    <w:lvl w:ilvl="0" w:tplc="041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">
    <w:nsid w:val="203E33C3"/>
    <w:multiLevelType w:val="multilevel"/>
    <w:tmpl w:val="F94EAC0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7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>
    <w:nsid w:val="223E50DB"/>
    <w:multiLevelType w:val="hybridMultilevel"/>
    <w:tmpl w:val="56C2ECA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23622930"/>
    <w:multiLevelType w:val="multilevel"/>
    <w:tmpl w:val="19622D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E517CA"/>
    <w:multiLevelType w:val="hybridMultilevel"/>
    <w:tmpl w:val="10448194"/>
    <w:lvl w:ilvl="0" w:tplc="472EFE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B1A465D"/>
    <w:multiLevelType w:val="hybridMultilevel"/>
    <w:tmpl w:val="2CFAF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FF4D0C"/>
    <w:multiLevelType w:val="hybridMultilevel"/>
    <w:tmpl w:val="10D2AD46"/>
    <w:lvl w:ilvl="0" w:tplc="0423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36730F84"/>
    <w:multiLevelType w:val="hybridMultilevel"/>
    <w:tmpl w:val="E8BE7D1C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91C1A77"/>
    <w:multiLevelType w:val="multilevel"/>
    <w:tmpl w:val="FD30AB9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2" w:hanging="60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>
    <w:nsid w:val="39DC7C02"/>
    <w:multiLevelType w:val="hybridMultilevel"/>
    <w:tmpl w:val="13DC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07AE5"/>
    <w:multiLevelType w:val="hybridMultilevel"/>
    <w:tmpl w:val="EE00287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20E5087"/>
    <w:multiLevelType w:val="hybridMultilevel"/>
    <w:tmpl w:val="911ED34C"/>
    <w:lvl w:ilvl="0" w:tplc="CC487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C1D69"/>
    <w:multiLevelType w:val="multilevel"/>
    <w:tmpl w:val="05F020C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7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8">
    <w:nsid w:val="49F74695"/>
    <w:multiLevelType w:val="hybridMultilevel"/>
    <w:tmpl w:val="EA685ED8"/>
    <w:lvl w:ilvl="0" w:tplc="041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9">
    <w:nsid w:val="4B886A00"/>
    <w:multiLevelType w:val="multilevel"/>
    <w:tmpl w:val="19622D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CD07A91"/>
    <w:multiLevelType w:val="hybridMultilevel"/>
    <w:tmpl w:val="EE9A15BE"/>
    <w:lvl w:ilvl="0" w:tplc="A2D8D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FC700D"/>
    <w:multiLevelType w:val="multilevel"/>
    <w:tmpl w:val="44B2B8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EF01089"/>
    <w:multiLevelType w:val="hybridMultilevel"/>
    <w:tmpl w:val="00C03FC4"/>
    <w:lvl w:ilvl="0" w:tplc="042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516B3B2E"/>
    <w:multiLevelType w:val="hybridMultilevel"/>
    <w:tmpl w:val="1400B90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>
    <w:nsid w:val="519A588A"/>
    <w:multiLevelType w:val="multilevel"/>
    <w:tmpl w:val="FE7EED4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AC16EAF"/>
    <w:multiLevelType w:val="hybridMultilevel"/>
    <w:tmpl w:val="18CE0014"/>
    <w:lvl w:ilvl="0" w:tplc="C52260CA">
      <w:start w:val="1"/>
      <w:numFmt w:val="decimal"/>
      <w:lvlText w:val="%1."/>
      <w:lvlJc w:val="left"/>
      <w:pPr>
        <w:ind w:left="1356" w:hanging="360"/>
      </w:pPr>
      <w:rPr>
        <w:rFonts w:eastAsia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6">
    <w:nsid w:val="5BB566DB"/>
    <w:multiLevelType w:val="multilevel"/>
    <w:tmpl w:val="D5548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C6719FB"/>
    <w:multiLevelType w:val="hybridMultilevel"/>
    <w:tmpl w:val="D138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E280A"/>
    <w:multiLevelType w:val="multilevel"/>
    <w:tmpl w:val="013E20C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307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9">
    <w:nsid w:val="5E826AAF"/>
    <w:multiLevelType w:val="hybridMultilevel"/>
    <w:tmpl w:val="EB18750A"/>
    <w:lvl w:ilvl="0" w:tplc="2C82BB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6B2BD9"/>
    <w:multiLevelType w:val="hybridMultilevel"/>
    <w:tmpl w:val="9078F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CB578D"/>
    <w:multiLevelType w:val="hybridMultilevel"/>
    <w:tmpl w:val="EB18750A"/>
    <w:lvl w:ilvl="0" w:tplc="2C82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DA161F"/>
    <w:multiLevelType w:val="hybridMultilevel"/>
    <w:tmpl w:val="ABCE82B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>
    <w:nsid w:val="73FD71FE"/>
    <w:multiLevelType w:val="hybridMultilevel"/>
    <w:tmpl w:val="B9B6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285B7B"/>
    <w:multiLevelType w:val="multilevel"/>
    <w:tmpl w:val="823499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5B14EFB"/>
    <w:multiLevelType w:val="hybridMultilevel"/>
    <w:tmpl w:val="AA46DE16"/>
    <w:lvl w:ilvl="0" w:tplc="C52260CA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0"/>
  </w:num>
  <w:num w:numId="2">
    <w:abstractNumId w:val="31"/>
  </w:num>
  <w:num w:numId="3">
    <w:abstractNumId w:val="11"/>
  </w:num>
  <w:num w:numId="4">
    <w:abstractNumId w:val="20"/>
  </w:num>
  <w:num w:numId="5">
    <w:abstractNumId w:val="35"/>
  </w:num>
  <w:num w:numId="6">
    <w:abstractNumId w:val="25"/>
  </w:num>
  <w:num w:numId="7">
    <w:abstractNumId w:val="33"/>
  </w:num>
  <w:num w:numId="8">
    <w:abstractNumId w:val="2"/>
  </w:num>
  <w:num w:numId="9">
    <w:abstractNumId w:val="23"/>
  </w:num>
  <w:num w:numId="10">
    <w:abstractNumId w:val="12"/>
  </w:num>
  <w:num w:numId="11">
    <w:abstractNumId w:val="34"/>
  </w:num>
  <w:num w:numId="12">
    <w:abstractNumId w:val="8"/>
  </w:num>
  <w:num w:numId="13">
    <w:abstractNumId w:val="29"/>
  </w:num>
  <w:num w:numId="14">
    <w:abstractNumId w:val="9"/>
  </w:num>
  <w:num w:numId="15">
    <w:abstractNumId w:val="10"/>
  </w:num>
  <w:num w:numId="16">
    <w:abstractNumId w:val="12"/>
  </w:num>
  <w:num w:numId="17">
    <w:abstractNumId w:val="3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23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5"/>
  </w:num>
  <w:num w:numId="29">
    <w:abstractNumId w:val="32"/>
  </w:num>
  <w:num w:numId="30">
    <w:abstractNumId w:val="3"/>
  </w:num>
  <w:num w:numId="31">
    <w:abstractNumId w:val="1"/>
  </w:num>
  <w:num w:numId="32">
    <w:abstractNumId w:val="7"/>
  </w:num>
  <w:num w:numId="33">
    <w:abstractNumId w:val="18"/>
  </w:num>
  <w:num w:numId="34">
    <w:abstractNumId w:val="15"/>
  </w:num>
  <w:num w:numId="35">
    <w:abstractNumId w:val="26"/>
  </w:num>
  <w:num w:numId="36">
    <w:abstractNumId w:val="21"/>
  </w:num>
  <w:num w:numId="37">
    <w:abstractNumId w:val="24"/>
  </w:num>
  <w:num w:numId="38">
    <w:abstractNumId w:val="19"/>
  </w:num>
  <w:num w:numId="39">
    <w:abstractNumId w:val="0"/>
  </w:num>
  <w:num w:numId="40">
    <w:abstractNumId w:val="6"/>
  </w:num>
  <w:num w:numId="41">
    <w:abstractNumId w:val="17"/>
  </w:num>
  <w:num w:numId="42">
    <w:abstractNumId w:val="13"/>
  </w:num>
  <w:num w:numId="43">
    <w:abstractNumId w:val="28"/>
  </w:num>
  <w:num w:numId="44">
    <w:abstractNumId w:val="4"/>
  </w:num>
  <w:num w:numId="45">
    <w:abstractNumId w:val="14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1D6A"/>
    <w:rsid w:val="00003002"/>
    <w:rsid w:val="00005D14"/>
    <w:rsid w:val="000072AC"/>
    <w:rsid w:val="00015879"/>
    <w:rsid w:val="00016D36"/>
    <w:rsid w:val="00017D37"/>
    <w:rsid w:val="00023E4F"/>
    <w:rsid w:val="00025723"/>
    <w:rsid w:val="000369C2"/>
    <w:rsid w:val="00040266"/>
    <w:rsid w:val="00040CA7"/>
    <w:rsid w:val="00042408"/>
    <w:rsid w:val="00042EBD"/>
    <w:rsid w:val="000450CD"/>
    <w:rsid w:val="00045F5F"/>
    <w:rsid w:val="00046368"/>
    <w:rsid w:val="000518AC"/>
    <w:rsid w:val="00051A47"/>
    <w:rsid w:val="000536F1"/>
    <w:rsid w:val="00054F04"/>
    <w:rsid w:val="00055151"/>
    <w:rsid w:val="00055429"/>
    <w:rsid w:val="00055858"/>
    <w:rsid w:val="00056DA8"/>
    <w:rsid w:val="00057B2E"/>
    <w:rsid w:val="000640AB"/>
    <w:rsid w:val="00065F8D"/>
    <w:rsid w:val="00067879"/>
    <w:rsid w:val="00073009"/>
    <w:rsid w:val="00075DDD"/>
    <w:rsid w:val="0007684B"/>
    <w:rsid w:val="00080512"/>
    <w:rsid w:val="00080A77"/>
    <w:rsid w:val="00082D1E"/>
    <w:rsid w:val="00083117"/>
    <w:rsid w:val="0008548B"/>
    <w:rsid w:val="00091E4F"/>
    <w:rsid w:val="00094964"/>
    <w:rsid w:val="00097C30"/>
    <w:rsid w:val="000A38A6"/>
    <w:rsid w:val="000A68FF"/>
    <w:rsid w:val="000B0549"/>
    <w:rsid w:val="000B05B2"/>
    <w:rsid w:val="000B42A7"/>
    <w:rsid w:val="000B4758"/>
    <w:rsid w:val="000B7486"/>
    <w:rsid w:val="000B7E48"/>
    <w:rsid w:val="000C018E"/>
    <w:rsid w:val="000C44E4"/>
    <w:rsid w:val="000C677F"/>
    <w:rsid w:val="000C6B7E"/>
    <w:rsid w:val="000D051D"/>
    <w:rsid w:val="000D232A"/>
    <w:rsid w:val="000D2BBF"/>
    <w:rsid w:val="000D2E47"/>
    <w:rsid w:val="000D361F"/>
    <w:rsid w:val="000D4E3F"/>
    <w:rsid w:val="000D5149"/>
    <w:rsid w:val="000D7761"/>
    <w:rsid w:val="000E0D7D"/>
    <w:rsid w:val="000E1EF6"/>
    <w:rsid w:val="000E3ED3"/>
    <w:rsid w:val="000E4079"/>
    <w:rsid w:val="000E5558"/>
    <w:rsid w:val="000F3E6F"/>
    <w:rsid w:val="000F4F41"/>
    <w:rsid w:val="000F5767"/>
    <w:rsid w:val="0010009E"/>
    <w:rsid w:val="0011069C"/>
    <w:rsid w:val="00112F9D"/>
    <w:rsid w:val="00124390"/>
    <w:rsid w:val="00124856"/>
    <w:rsid w:val="001249CE"/>
    <w:rsid w:val="00130486"/>
    <w:rsid w:val="00130A2F"/>
    <w:rsid w:val="001377D8"/>
    <w:rsid w:val="0014370B"/>
    <w:rsid w:val="00143F31"/>
    <w:rsid w:val="001448E6"/>
    <w:rsid w:val="001503CD"/>
    <w:rsid w:val="00150B34"/>
    <w:rsid w:val="0015106A"/>
    <w:rsid w:val="00153D7A"/>
    <w:rsid w:val="00155267"/>
    <w:rsid w:val="00156691"/>
    <w:rsid w:val="001567A5"/>
    <w:rsid w:val="00157EBB"/>
    <w:rsid w:val="00160D9E"/>
    <w:rsid w:val="00161DB9"/>
    <w:rsid w:val="00161E23"/>
    <w:rsid w:val="00162F49"/>
    <w:rsid w:val="001631CF"/>
    <w:rsid w:val="0016387A"/>
    <w:rsid w:val="0016590F"/>
    <w:rsid w:val="00166904"/>
    <w:rsid w:val="00170556"/>
    <w:rsid w:val="00170D73"/>
    <w:rsid w:val="00175798"/>
    <w:rsid w:val="00175D64"/>
    <w:rsid w:val="0017656B"/>
    <w:rsid w:val="00177882"/>
    <w:rsid w:val="00180585"/>
    <w:rsid w:val="00181ACD"/>
    <w:rsid w:val="001856CC"/>
    <w:rsid w:val="00193CBF"/>
    <w:rsid w:val="00195BB6"/>
    <w:rsid w:val="00196BBD"/>
    <w:rsid w:val="001A040D"/>
    <w:rsid w:val="001A7AAD"/>
    <w:rsid w:val="001B0A9C"/>
    <w:rsid w:val="001B0AF2"/>
    <w:rsid w:val="001B348C"/>
    <w:rsid w:val="001B3697"/>
    <w:rsid w:val="001B4BAA"/>
    <w:rsid w:val="001B6F76"/>
    <w:rsid w:val="001B7F17"/>
    <w:rsid w:val="001C11BA"/>
    <w:rsid w:val="001C29D7"/>
    <w:rsid w:val="001C5D60"/>
    <w:rsid w:val="001D0036"/>
    <w:rsid w:val="001D1101"/>
    <w:rsid w:val="001D178F"/>
    <w:rsid w:val="001E0CC7"/>
    <w:rsid w:val="001E312C"/>
    <w:rsid w:val="001E369B"/>
    <w:rsid w:val="001E6070"/>
    <w:rsid w:val="001E74F9"/>
    <w:rsid w:val="001E7D27"/>
    <w:rsid w:val="001E7ED9"/>
    <w:rsid w:val="001F245F"/>
    <w:rsid w:val="001F5D21"/>
    <w:rsid w:val="001F677E"/>
    <w:rsid w:val="001F7F63"/>
    <w:rsid w:val="001F7FBB"/>
    <w:rsid w:val="002045F5"/>
    <w:rsid w:val="0020610A"/>
    <w:rsid w:val="002104EF"/>
    <w:rsid w:val="00210F3A"/>
    <w:rsid w:val="0021287F"/>
    <w:rsid w:val="00217A03"/>
    <w:rsid w:val="002210B9"/>
    <w:rsid w:val="002214FA"/>
    <w:rsid w:val="002231D3"/>
    <w:rsid w:val="002231ED"/>
    <w:rsid w:val="0022686A"/>
    <w:rsid w:val="00232BE1"/>
    <w:rsid w:val="00233009"/>
    <w:rsid w:val="00240499"/>
    <w:rsid w:val="00242BA6"/>
    <w:rsid w:val="0024706D"/>
    <w:rsid w:val="0024712B"/>
    <w:rsid w:val="00250F36"/>
    <w:rsid w:val="00251E37"/>
    <w:rsid w:val="0026183F"/>
    <w:rsid w:val="00262C62"/>
    <w:rsid w:val="0026485E"/>
    <w:rsid w:val="002655FC"/>
    <w:rsid w:val="00267441"/>
    <w:rsid w:val="00267855"/>
    <w:rsid w:val="0027418B"/>
    <w:rsid w:val="00280D24"/>
    <w:rsid w:val="0029547B"/>
    <w:rsid w:val="00295F6D"/>
    <w:rsid w:val="00296574"/>
    <w:rsid w:val="002A1BC3"/>
    <w:rsid w:val="002A5E59"/>
    <w:rsid w:val="002A64C4"/>
    <w:rsid w:val="002A729D"/>
    <w:rsid w:val="002A76A2"/>
    <w:rsid w:val="002B3D86"/>
    <w:rsid w:val="002B3FE8"/>
    <w:rsid w:val="002B64C8"/>
    <w:rsid w:val="002C0632"/>
    <w:rsid w:val="002C4E17"/>
    <w:rsid w:val="002C72E2"/>
    <w:rsid w:val="002D0446"/>
    <w:rsid w:val="002D09D2"/>
    <w:rsid w:val="002D4134"/>
    <w:rsid w:val="002D47F2"/>
    <w:rsid w:val="002D4E13"/>
    <w:rsid w:val="002D6CA3"/>
    <w:rsid w:val="002D6CFA"/>
    <w:rsid w:val="002E314C"/>
    <w:rsid w:val="002E4305"/>
    <w:rsid w:val="002E7088"/>
    <w:rsid w:val="002E723D"/>
    <w:rsid w:val="002F0FAA"/>
    <w:rsid w:val="002F7D3F"/>
    <w:rsid w:val="00300F8D"/>
    <w:rsid w:val="003037A3"/>
    <w:rsid w:val="00306ABB"/>
    <w:rsid w:val="00306E06"/>
    <w:rsid w:val="0031226E"/>
    <w:rsid w:val="00312C94"/>
    <w:rsid w:val="00315501"/>
    <w:rsid w:val="00315589"/>
    <w:rsid w:val="00315AE7"/>
    <w:rsid w:val="003206FD"/>
    <w:rsid w:val="00322C5C"/>
    <w:rsid w:val="00323A93"/>
    <w:rsid w:val="003331D2"/>
    <w:rsid w:val="00333B76"/>
    <w:rsid w:val="00334E9C"/>
    <w:rsid w:val="00334F4A"/>
    <w:rsid w:val="003378D3"/>
    <w:rsid w:val="00341E2E"/>
    <w:rsid w:val="003436B4"/>
    <w:rsid w:val="003467FB"/>
    <w:rsid w:val="003528B4"/>
    <w:rsid w:val="00355BBE"/>
    <w:rsid w:val="00356744"/>
    <w:rsid w:val="00357F4C"/>
    <w:rsid w:val="00361F3C"/>
    <w:rsid w:val="00363F9D"/>
    <w:rsid w:val="00367DBE"/>
    <w:rsid w:val="00367F20"/>
    <w:rsid w:val="0037149E"/>
    <w:rsid w:val="0037276C"/>
    <w:rsid w:val="003731BA"/>
    <w:rsid w:val="003756C1"/>
    <w:rsid w:val="00376520"/>
    <w:rsid w:val="003823D8"/>
    <w:rsid w:val="00382762"/>
    <w:rsid w:val="00382E12"/>
    <w:rsid w:val="0038500E"/>
    <w:rsid w:val="00387A49"/>
    <w:rsid w:val="00392CEE"/>
    <w:rsid w:val="00397D96"/>
    <w:rsid w:val="003A2D05"/>
    <w:rsid w:val="003A36C0"/>
    <w:rsid w:val="003B1C98"/>
    <w:rsid w:val="003B211A"/>
    <w:rsid w:val="003B58EE"/>
    <w:rsid w:val="003B5E01"/>
    <w:rsid w:val="003B7F09"/>
    <w:rsid w:val="003B7F50"/>
    <w:rsid w:val="003C4B10"/>
    <w:rsid w:val="003D3583"/>
    <w:rsid w:val="003D3ACD"/>
    <w:rsid w:val="003D3D86"/>
    <w:rsid w:val="003D65AD"/>
    <w:rsid w:val="003E0A4A"/>
    <w:rsid w:val="003E2DD4"/>
    <w:rsid w:val="003E51D8"/>
    <w:rsid w:val="003F3017"/>
    <w:rsid w:val="003F3B22"/>
    <w:rsid w:val="003F6E17"/>
    <w:rsid w:val="0040621F"/>
    <w:rsid w:val="00407590"/>
    <w:rsid w:val="004100EB"/>
    <w:rsid w:val="0041076F"/>
    <w:rsid w:val="004109D5"/>
    <w:rsid w:val="0041275A"/>
    <w:rsid w:val="00412904"/>
    <w:rsid w:val="0041326C"/>
    <w:rsid w:val="004132D9"/>
    <w:rsid w:val="00413F04"/>
    <w:rsid w:val="004229A0"/>
    <w:rsid w:val="00423D06"/>
    <w:rsid w:val="004276E1"/>
    <w:rsid w:val="004330B0"/>
    <w:rsid w:val="00433600"/>
    <w:rsid w:val="00437163"/>
    <w:rsid w:val="004405B7"/>
    <w:rsid w:val="004408E0"/>
    <w:rsid w:val="00441D6A"/>
    <w:rsid w:val="00443DCF"/>
    <w:rsid w:val="00445941"/>
    <w:rsid w:val="00445C01"/>
    <w:rsid w:val="004532E9"/>
    <w:rsid w:val="00454A3C"/>
    <w:rsid w:val="004559B2"/>
    <w:rsid w:val="004577E2"/>
    <w:rsid w:val="00464554"/>
    <w:rsid w:val="00464B29"/>
    <w:rsid w:val="00475BF1"/>
    <w:rsid w:val="00477B2F"/>
    <w:rsid w:val="00481B70"/>
    <w:rsid w:val="00490ACE"/>
    <w:rsid w:val="00493964"/>
    <w:rsid w:val="00496FFF"/>
    <w:rsid w:val="004A1DA6"/>
    <w:rsid w:val="004A35A8"/>
    <w:rsid w:val="004A45E5"/>
    <w:rsid w:val="004A565B"/>
    <w:rsid w:val="004A5D4B"/>
    <w:rsid w:val="004A5F92"/>
    <w:rsid w:val="004B21E2"/>
    <w:rsid w:val="004B4C5C"/>
    <w:rsid w:val="004B5CFA"/>
    <w:rsid w:val="004C334E"/>
    <w:rsid w:val="004C4754"/>
    <w:rsid w:val="004C5359"/>
    <w:rsid w:val="004C68CD"/>
    <w:rsid w:val="004C7255"/>
    <w:rsid w:val="004C7387"/>
    <w:rsid w:val="004D2186"/>
    <w:rsid w:val="004D5C59"/>
    <w:rsid w:val="004E0078"/>
    <w:rsid w:val="004E0759"/>
    <w:rsid w:val="004E5AF4"/>
    <w:rsid w:val="004E7D62"/>
    <w:rsid w:val="004F1FFF"/>
    <w:rsid w:val="004F446E"/>
    <w:rsid w:val="004F5034"/>
    <w:rsid w:val="00504AC6"/>
    <w:rsid w:val="00504BF8"/>
    <w:rsid w:val="0050641F"/>
    <w:rsid w:val="0051043F"/>
    <w:rsid w:val="00511307"/>
    <w:rsid w:val="00512605"/>
    <w:rsid w:val="005132A5"/>
    <w:rsid w:val="00525BF8"/>
    <w:rsid w:val="005261D4"/>
    <w:rsid w:val="00526EBF"/>
    <w:rsid w:val="00527C12"/>
    <w:rsid w:val="00527D14"/>
    <w:rsid w:val="0053173B"/>
    <w:rsid w:val="00532F20"/>
    <w:rsid w:val="005338ED"/>
    <w:rsid w:val="005345E6"/>
    <w:rsid w:val="005358C1"/>
    <w:rsid w:val="005373B6"/>
    <w:rsid w:val="005410DA"/>
    <w:rsid w:val="00541D69"/>
    <w:rsid w:val="0054303D"/>
    <w:rsid w:val="00543BB4"/>
    <w:rsid w:val="00543BDC"/>
    <w:rsid w:val="00551407"/>
    <w:rsid w:val="005523CC"/>
    <w:rsid w:val="005537A3"/>
    <w:rsid w:val="00553B70"/>
    <w:rsid w:val="005552A9"/>
    <w:rsid w:val="00555D94"/>
    <w:rsid w:val="00556D69"/>
    <w:rsid w:val="00557774"/>
    <w:rsid w:val="00561D7E"/>
    <w:rsid w:val="005639D8"/>
    <w:rsid w:val="00565052"/>
    <w:rsid w:val="00570043"/>
    <w:rsid w:val="0057040F"/>
    <w:rsid w:val="00571CED"/>
    <w:rsid w:val="00574E81"/>
    <w:rsid w:val="00575945"/>
    <w:rsid w:val="005766BC"/>
    <w:rsid w:val="00576C15"/>
    <w:rsid w:val="00577A15"/>
    <w:rsid w:val="00585547"/>
    <w:rsid w:val="00586C29"/>
    <w:rsid w:val="00587A0D"/>
    <w:rsid w:val="005922CF"/>
    <w:rsid w:val="0059343D"/>
    <w:rsid w:val="00593BEA"/>
    <w:rsid w:val="00597C3F"/>
    <w:rsid w:val="005A1389"/>
    <w:rsid w:val="005B0707"/>
    <w:rsid w:val="005B1082"/>
    <w:rsid w:val="005B2A9C"/>
    <w:rsid w:val="005B37C5"/>
    <w:rsid w:val="005B43C5"/>
    <w:rsid w:val="005C088A"/>
    <w:rsid w:val="005C10FD"/>
    <w:rsid w:val="005C2519"/>
    <w:rsid w:val="005C5368"/>
    <w:rsid w:val="005C7703"/>
    <w:rsid w:val="005D43CD"/>
    <w:rsid w:val="005D5074"/>
    <w:rsid w:val="005D50F8"/>
    <w:rsid w:val="005D5247"/>
    <w:rsid w:val="005E0107"/>
    <w:rsid w:val="005E0F7D"/>
    <w:rsid w:val="005E1400"/>
    <w:rsid w:val="005E24CB"/>
    <w:rsid w:val="005E753E"/>
    <w:rsid w:val="005F0F4D"/>
    <w:rsid w:val="005F2DC9"/>
    <w:rsid w:val="005F7570"/>
    <w:rsid w:val="006005A1"/>
    <w:rsid w:val="00601049"/>
    <w:rsid w:val="00601082"/>
    <w:rsid w:val="00602428"/>
    <w:rsid w:val="006053C1"/>
    <w:rsid w:val="00606A1D"/>
    <w:rsid w:val="0061336C"/>
    <w:rsid w:val="00613BB6"/>
    <w:rsid w:val="00613CF1"/>
    <w:rsid w:val="00616A0C"/>
    <w:rsid w:val="00617D8D"/>
    <w:rsid w:val="006247FE"/>
    <w:rsid w:val="0062512F"/>
    <w:rsid w:val="00626ADB"/>
    <w:rsid w:val="00630C17"/>
    <w:rsid w:val="00631345"/>
    <w:rsid w:val="00631A5C"/>
    <w:rsid w:val="00632554"/>
    <w:rsid w:val="00632B29"/>
    <w:rsid w:val="00635828"/>
    <w:rsid w:val="006364ED"/>
    <w:rsid w:val="006411A7"/>
    <w:rsid w:val="00642C4B"/>
    <w:rsid w:val="0064482E"/>
    <w:rsid w:val="00647359"/>
    <w:rsid w:val="006521D0"/>
    <w:rsid w:val="006540CD"/>
    <w:rsid w:val="00655397"/>
    <w:rsid w:val="00662E57"/>
    <w:rsid w:val="00665B33"/>
    <w:rsid w:val="00666202"/>
    <w:rsid w:val="00671012"/>
    <w:rsid w:val="00674BE0"/>
    <w:rsid w:val="006806A5"/>
    <w:rsid w:val="006848EC"/>
    <w:rsid w:val="00692C1F"/>
    <w:rsid w:val="00696C1E"/>
    <w:rsid w:val="006A03B1"/>
    <w:rsid w:val="006A22AC"/>
    <w:rsid w:val="006A319D"/>
    <w:rsid w:val="006A769A"/>
    <w:rsid w:val="006B4DA3"/>
    <w:rsid w:val="006B5A5E"/>
    <w:rsid w:val="006B6147"/>
    <w:rsid w:val="006B64BA"/>
    <w:rsid w:val="006B6C2F"/>
    <w:rsid w:val="006B7090"/>
    <w:rsid w:val="006B7F23"/>
    <w:rsid w:val="006C0084"/>
    <w:rsid w:val="006C1666"/>
    <w:rsid w:val="006C5D3F"/>
    <w:rsid w:val="006C692C"/>
    <w:rsid w:val="006C6BD4"/>
    <w:rsid w:val="006C7E0C"/>
    <w:rsid w:val="006D4D77"/>
    <w:rsid w:val="006D5F7F"/>
    <w:rsid w:val="006D612F"/>
    <w:rsid w:val="006D78B8"/>
    <w:rsid w:val="006E072B"/>
    <w:rsid w:val="006E4881"/>
    <w:rsid w:val="006E5344"/>
    <w:rsid w:val="006F01D7"/>
    <w:rsid w:val="006F04A1"/>
    <w:rsid w:val="006F1E86"/>
    <w:rsid w:val="006F3894"/>
    <w:rsid w:val="006F74BF"/>
    <w:rsid w:val="00702488"/>
    <w:rsid w:val="00702F2A"/>
    <w:rsid w:val="00705CB7"/>
    <w:rsid w:val="00706D19"/>
    <w:rsid w:val="00707D9F"/>
    <w:rsid w:val="00711E34"/>
    <w:rsid w:val="00712365"/>
    <w:rsid w:val="00713619"/>
    <w:rsid w:val="00723EB9"/>
    <w:rsid w:val="00725833"/>
    <w:rsid w:val="007262F0"/>
    <w:rsid w:val="0072724E"/>
    <w:rsid w:val="00733392"/>
    <w:rsid w:val="00735226"/>
    <w:rsid w:val="0073794C"/>
    <w:rsid w:val="00745E51"/>
    <w:rsid w:val="00750AF5"/>
    <w:rsid w:val="00752BDF"/>
    <w:rsid w:val="00753349"/>
    <w:rsid w:val="00754FD8"/>
    <w:rsid w:val="00757A03"/>
    <w:rsid w:val="00762B60"/>
    <w:rsid w:val="00763B51"/>
    <w:rsid w:val="00764593"/>
    <w:rsid w:val="00765C9C"/>
    <w:rsid w:val="00770177"/>
    <w:rsid w:val="007717C0"/>
    <w:rsid w:val="00773474"/>
    <w:rsid w:val="007758C9"/>
    <w:rsid w:val="0077666D"/>
    <w:rsid w:val="0077685B"/>
    <w:rsid w:val="00780E3C"/>
    <w:rsid w:val="007843EB"/>
    <w:rsid w:val="00784D05"/>
    <w:rsid w:val="00790328"/>
    <w:rsid w:val="00791D8A"/>
    <w:rsid w:val="00792FD4"/>
    <w:rsid w:val="0079509A"/>
    <w:rsid w:val="007965C3"/>
    <w:rsid w:val="0079766A"/>
    <w:rsid w:val="007A1E64"/>
    <w:rsid w:val="007A25F7"/>
    <w:rsid w:val="007A4B2A"/>
    <w:rsid w:val="007A58DF"/>
    <w:rsid w:val="007A634D"/>
    <w:rsid w:val="007A65B6"/>
    <w:rsid w:val="007A6AE7"/>
    <w:rsid w:val="007A7AA6"/>
    <w:rsid w:val="007B0384"/>
    <w:rsid w:val="007B176A"/>
    <w:rsid w:val="007C1EE5"/>
    <w:rsid w:val="007C3F41"/>
    <w:rsid w:val="007C4B50"/>
    <w:rsid w:val="007C7360"/>
    <w:rsid w:val="007C75FA"/>
    <w:rsid w:val="007C7C12"/>
    <w:rsid w:val="007D25A0"/>
    <w:rsid w:val="007D307E"/>
    <w:rsid w:val="007D3306"/>
    <w:rsid w:val="007D5271"/>
    <w:rsid w:val="007E76BB"/>
    <w:rsid w:val="0080330E"/>
    <w:rsid w:val="00803E10"/>
    <w:rsid w:val="00807227"/>
    <w:rsid w:val="008102E9"/>
    <w:rsid w:val="00811E76"/>
    <w:rsid w:val="00813477"/>
    <w:rsid w:val="008163E2"/>
    <w:rsid w:val="0082252F"/>
    <w:rsid w:val="008251DD"/>
    <w:rsid w:val="008304A0"/>
    <w:rsid w:val="00831296"/>
    <w:rsid w:val="0083132E"/>
    <w:rsid w:val="00833F59"/>
    <w:rsid w:val="0085029A"/>
    <w:rsid w:val="00852497"/>
    <w:rsid w:val="008636ED"/>
    <w:rsid w:val="0086552C"/>
    <w:rsid w:val="008679C0"/>
    <w:rsid w:val="008709F3"/>
    <w:rsid w:val="00871108"/>
    <w:rsid w:val="008775D6"/>
    <w:rsid w:val="0088377A"/>
    <w:rsid w:val="00885CC3"/>
    <w:rsid w:val="0088627B"/>
    <w:rsid w:val="00886B9D"/>
    <w:rsid w:val="0089173E"/>
    <w:rsid w:val="00893BD2"/>
    <w:rsid w:val="0089452F"/>
    <w:rsid w:val="00895E94"/>
    <w:rsid w:val="008A0209"/>
    <w:rsid w:val="008A1933"/>
    <w:rsid w:val="008A37A3"/>
    <w:rsid w:val="008A46DC"/>
    <w:rsid w:val="008A59DB"/>
    <w:rsid w:val="008B158E"/>
    <w:rsid w:val="008B2CAC"/>
    <w:rsid w:val="008B4BC5"/>
    <w:rsid w:val="008B5C40"/>
    <w:rsid w:val="008C1616"/>
    <w:rsid w:val="008C254C"/>
    <w:rsid w:val="008C3402"/>
    <w:rsid w:val="008D207E"/>
    <w:rsid w:val="008D409A"/>
    <w:rsid w:val="008D4919"/>
    <w:rsid w:val="008D537E"/>
    <w:rsid w:val="008D557D"/>
    <w:rsid w:val="008D692F"/>
    <w:rsid w:val="008D6B9D"/>
    <w:rsid w:val="008E1957"/>
    <w:rsid w:val="008E3CF6"/>
    <w:rsid w:val="008E5E51"/>
    <w:rsid w:val="008F029B"/>
    <w:rsid w:val="008F074D"/>
    <w:rsid w:val="008F663F"/>
    <w:rsid w:val="008F70E1"/>
    <w:rsid w:val="009022D2"/>
    <w:rsid w:val="00902473"/>
    <w:rsid w:val="00903B22"/>
    <w:rsid w:val="00904A6D"/>
    <w:rsid w:val="00907824"/>
    <w:rsid w:val="00910475"/>
    <w:rsid w:val="009110C7"/>
    <w:rsid w:val="00911430"/>
    <w:rsid w:val="00921F62"/>
    <w:rsid w:val="00922F96"/>
    <w:rsid w:val="00923E9D"/>
    <w:rsid w:val="009260F6"/>
    <w:rsid w:val="00926A7B"/>
    <w:rsid w:val="00927F6E"/>
    <w:rsid w:val="0093046E"/>
    <w:rsid w:val="00930CD1"/>
    <w:rsid w:val="0093232E"/>
    <w:rsid w:val="00934A0C"/>
    <w:rsid w:val="0093515B"/>
    <w:rsid w:val="00937407"/>
    <w:rsid w:val="00941AE5"/>
    <w:rsid w:val="00941B11"/>
    <w:rsid w:val="00943C46"/>
    <w:rsid w:val="0094647B"/>
    <w:rsid w:val="009477E8"/>
    <w:rsid w:val="0095099F"/>
    <w:rsid w:val="009539F2"/>
    <w:rsid w:val="00953E6F"/>
    <w:rsid w:val="00954058"/>
    <w:rsid w:val="009547B4"/>
    <w:rsid w:val="00961469"/>
    <w:rsid w:val="00963D06"/>
    <w:rsid w:val="00964FAC"/>
    <w:rsid w:val="00967271"/>
    <w:rsid w:val="00974070"/>
    <w:rsid w:val="0097431B"/>
    <w:rsid w:val="0098033A"/>
    <w:rsid w:val="00980EAA"/>
    <w:rsid w:val="00982446"/>
    <w:rsid w:val="009827CE"/>
    <w:rsid w:val="0098350C"/>
    <w:rsid w:val="0098470E"/>
    <w:rsid w:val="00990168"/>
    <w:rsid w:val="00995AA2"/>
    <w:rsid w:val="00995D5F"/>
    <w:rsid w:val="009A1EFA"/>
    <w:rsid w:val="009A2C72"/>
    <w:rsid w:val="009A2FC0"/>
    <w:rsid w:val="009A7C1A"/>
    <w:rsid w:val="009B0A34"/>
    <w:rsid w:val="009B339E"/>
    <w:rsid w:val="009B691E"/>
    <w:rsid w:val="009C22D8"/>
    <w:rsid w:val="009C25CE"/>
    <w:rsid w:val="009C2AA9"/>
    <w:rsid w:val="009C34C7"/>
    <w:rsid w:val="009C3A6C"/>
    <w:rsid w:val="009C3F40"/>
    <w:rsid w:val="009C63CC"/>
    <w:rsid w:val="009C6629"/>
    <w:rsid w:val="009C6732"/>
    <w:rsid w:val="009D075E"/>
    <w:rsid w:val="009D5153"/>
    <w:rsid w:val="009E0DDA"/>
    <w:rsid w:val="009E1F02"/>
    <w:rsid w:val="009E380B"/>
    <w:rsid w:val="009F24F7"/>
    <w:rsid w:val="009F2A86"/>
    <w:rsid w:val="009F69DF"/>
    <w:rsid w:val="00A039DC"/>
    <w:rsid w:val="00A03C78"/>
    <w:rsid w:val="00A1361D"/>
    <w:rsid w:val="00A14D4E"/>
    <w:rsid w:val="00A15418"/>
    <w:rsid w:val="00A15715"/>
    <w:rsid w:val="00A15B9C"/>
    <w:rsid w:val="00A1651E"/>
    <w:rsid w:val="00A173FF"/>
    <w:rsid w:val="00A25390"/>
    <w:rsid w:val="00A3532A"/>
    <w:rsid w:val="00A36E4D"/>
    <w:rsid w:val="00A37C79"/>
    <w:rsid w:val="00A40569"/>
    <w:rsid w:val="00A50B35"/>
    <w:rsid w:val="00A575BA"/>
    <w:rsid w:val="00A61CBF"/>
    <w:rsid w:val="00A63504"/>
    <w:rsid w:val="00A639C0"/>
    <w:rsid w:val="00A65371"/>
    <w:rsid w:val="00A66ACF"/>
    <w:rsid w:val="00A74C40"/>
    <w:rsid w:val="00A77307"/>
    <w:rsid w:val="00A80771"/>
    <w:rsid w:val="00A80B0B"/>
    <w:rsid w:val="00A848BC"/>
    <w:rsid w:val="00A8610E"/>
    <w:rsid w:val="00A90BE9"/>
    <w:rsid w:val="00A92769"/>
    <w:rsid w:val="00A92A7E"/>
    <w:rsid w:val="00A93489"/>
    <w:rsid w:val="00A96995"/>
    <w:rsid w:val="00A9734D"/>
    <w:rsid w:val="00AB1017"/>
    <w:rsid w:val="00AB2FE8"/>
    <w:rsid w:val="00AB320F"/>
    <w:rsid w:val="00AB7DDB"/>
    <w:rsid w:val="00AC4527"/>
    <w:rsid w:val="00AC5CA9"/>
    <w:rsid w:val="00AC68AF"/>
    <w:rsid w:val="00AC72D9"/>
    <w:rsid w:val="00AC7A68"/>
    <w:rsid w:val="00AC7F63"/>
    <w:rsid w:val="00AD3FE9"/>
    <w:rsid w:val="00AD6178"/>
    <w:rsid w:val="00AD63FF"/>
    <w:rsid w:val="00AD7CE7"/>
    <w:rsid w:val="00AE015C"/>
    <w:rsid w:val="00AE0C45"/>
    <w:rsid w:val="00AE1608"/>
    <w:rsid w:val="00AE1B7A"/>
    <w:rsid w:val="00AE372D"/>
    <w:rsid w:val="00AE58B3"/>
    <w:rsid w:val="00AF53D7"/>
    <w:rsid w:val="00AF7BAA"/>
    <w:rsid w:val="00B00C12"/>
    <w:rsid w:val="00B0121A"/>
    <w:rsid w:val="00B01E11"/>
    <w:rsid w:val="00B03C99"/>
    <w:rsid w:val="00B06385"/>
    <w:rsid w:val="00B1054E"/>
    <w:rsid w:val="00B11473"/>
    <w:rsid w:val="00B11B58"/>
    <w:rsid w:val="00B14FB7"/>
    <w:rsid w:val="00B25329"/>
    <w:rsid w:val="00B258BC"/>
    <w:rsid w:val="00B32CAE"/>
    <w:rsid w:val="00B33611"/>
    <w:rsid w:val="00B33671"/>
    <w:rsid w:val="00B35EAD"/>
    <w:rsid w:val="00B402EC"/>
    <w:rsid w:val="00B402F3"/>
    <w:rsid w:val="00B41C8A"/>
    <w:rsid w:val="00B45437"/>
    <w:rsid w:val="00B45D67"/>
    <w:rsid w:val="00B46267"/>
    <w:rsid w:val="00B54062"/>
    <w:rsid w:val="00B6479A"/>
    <w:rsid w:val="00B65C37"/>
    <w:rsid w:val="00B70C07"/>
    <w:rsid w:val="00B71914"/>
    <w:rsid w:val="00B724A3"/>
    <w:rsid w:val="00B72C55"/>
    <w:rsid w:val="00B7362D"/>
    <w:rsid w:val="00B7756D"/>
    <w:rsid w:val="00B77ABA"/>
    <w:rsid w:val="00B81FEE"/>
    <w:rsid w:val="00B83A56"/>
    <w:rsid w:val="00B85956"/>
    <w:rsid w:val="00B8692C"/>
    <w:rsid w:val="00B93176"/>
    <w:rsid w:val="00B931A7"/>
    <w:rsid w:val="00B943C5"/>
    <w:rsid w:val="00B94C46"/>
    <w:rsid w:val="00BA03B2"/>
    <w:rsid w:val="00BA08FA"/>
    <w:rsid w:val="00BA5535"/>
    <w:rsid w:val="00BA5846"/>
    <w:rsid w:val="00BA6AEA"/>
    <w:rsid w:val="00BA7CE8"/>
    <w:rsid w:val="00BB5793"/>
    <w:rsid w:val="00BB600A"/>
    <w:rsid w:val="00BB6629"/>
    <w:rsid w:val="00BC1FA9"/>
    <w:rsid w:val="00BC3FD3"/>
    <w:rsid w:val="00BC45DB"/>
    <w:rsid w:val="00BC5843"/>
    <w:rsid w:val="00BD06C0"/>
    <w:rsid w:val="00BD1F65"/>
    <w:rsid w:val="00BD3E66"/>
    <w:rsid w:val="00BD5C7D"/>
    <w:rsid w:val="00BD67BA"/>
    <w:rsid w:val="00BD6FBE"/>
    <w:rsid w:val="00BE450E"/>
    <w:rsid w:val="00BF0490"/>
    <w:rsid w:val="00BF04B0"/>
    <w:rsid w:val="00BF2C11"/>
    <w:rsid w:val="00BF38C2"/>
    <w:rsid w:val="00BF3E69"/>
    <w:rsid w:val="00C00D65"/>
    <w:rsid w:val="00C04E7E"/>
    <w:rsid w:val="00C06FED"/>
    <w:rsid w:val="00C12316"/>
    <w:rsid w:val="00C13B81"/>
    <w:rsid w:val="00C17294"/>
    <w:rsid w:val="00C1748C"/>
    <w:rsid w:val="00C22126"/>
    <w:rsid w:val="00C22CF1"/>
    <w:rsid w:val="00C25193"/>
    <w:rsid w:val="00C26A70"/>
    <w:rsid w:val="00C31696"/>
    <w:rsid w:val="00C32254"/>
    <w:rsid w:val="00C40A45"/>
    <w:rsid w:val="00C43487"/>
    <w:rsid w:val="00C443B7"/>
    <w:rsid w:val="00C45CDC"/>
    <w:rsid w:val="00C46C4C"/>
    <w:rsid w:val="00C523E5"/>
    <w:rsid w:val="00C54083"/>
    <w:rsid w:val="00C545D5"/>
    <w:rsid w:val="00C54917"/>
    <w:rsid w:val="00C573B5"/>
    <w:rsid w:val="00C62A97"/>
    <w:rsid w:val="00C63ACE"/>
    <w:rsid w:val="00C64BA0"/>
    <w:rsid w:val="00C66E0A"/>
    <w:rsid w:val="00C71366"/>
    <w:rsid w:val="00C72BE9"/>
    <w:rsid w:val="00C744E1"/>
    <w:rsid w:val="00C75677"/>
    <w:rsid w:val="00C8159D"/>
    <w:rsid w:val="00C855E3"/>
    <w:rsid w:val="00C86155"/>
    <w:rsid w:val="00C95B09"/>
    <w:rsid w:val="00C96C00"/>
    <w:rsid w:val="00CA0173"/>
    <w:rsid w:val="00CA200D"/>
    <w:rsid w:val="00CA5E8E"/>
    <w:rsid w:val="00CA771A"/>
    <w:rsid w:val="00CA7F79"/>
    <w:rsid w:val="00CB7B8F"/>
    <w:rsid w:val="00CC1664"/>
    <w:rsid w:val="00CC3D18"/>
    <w:rsid w:val="00CC3E12"/>
    <w:rsid w:val="00CC4A9B"/>
    <w:rsid w:val="00CC4D3B"/>
    <w:rsid w:val="00CD0CC0"/>
    <w:rsid w:val="00CD0CE6"/>
    <w:rsid w:val="00CD1E48"/>
    <w:rsid w:val="00CD47D8"/>
    <w:rsid w:val="00CD52B2"/>
    <w:rsid w:val="00CD7078"/>
    <w:rsid w:val="00CD7773"/>
    <w:rsid w:val="00CE13F5"/>
    <w:rsid w:val="00CE1E8C"/>
    <w:rsid w:val="00CE1FE9"/>
    <w:rsid w:val="00CE3565"/>
    <w:rsid w:val="00CE42A8"/>
    <w:rsid w:val="00CF0302"/>
    <w:rsid w:val="00CF1A45"/>
    <w:rsid w:val="00CF1E05"/>
    <w:rsid w:val="00CF26A9"/>
    <w:rsid w:val="00CF29C0"/>
    <w:rsid w:val="00CF3BF1"/>
    <w:rsid w:val="00CF4A28"/>
    <w:rsid w:val="00CF5F28"/>
    <w:rsid w:val="00CF6D14"/>
    <w:rsid w:val="00D02A3F"/>
    <w:rsid w:val="00D034F8"/>
    <w:rsid w:val="00D03BC8"/>
    <w:rsid w:val="00D05720"/>
    <w:rsid w:val="00D06503"/>
    <w:rsid w:val="00D07864"/>
    <w:rsid w:val="00D10361"/>
    <w:rsid w:val="00D11DDE"/>
    <w:rsid w:val="00D176BE"/>
    <w:rsid w:val="00D20766"/>
    <w:rsid w:val="00D21FD8"/>
    <w:rsid w:val="00D23F10"/>
    <w:rsid w:val="00D246F4"/>
    <w:rsid w:val="00D25D6C"/>
    <w:rsid w:val="00D26F9B"/>
    <w:rsid w:val="00D27E01"/>
    <w:rsid w:val="00D27FF5"/>
    <w:rsid w:val="00D30D22"/>
    <w:rsid w:val="00D343EE"/>
    <w:rsid w:val="00D35DD2"/>
    <w:rsid w:val="00D371DF"/>
    <w:rsid w:val="00D4133D"/>
    <w:rsid w:val="00D41582"/>
    <w:rsid w:val="00D4376F"/>
    <w:rsid w:val="00D43D17"/>
    <w:rsid w:val="00D45945"/>
    <w:rsid w:val="00D50B13"/>
    <w:rsid w:val="00D51B88"/>
    <w:rsid w:val="00D51D35"/>
    <w:rsid w:val="00D5319D"/>
    <w:rsid w:val="00D562B7"/>
    <w:rsid w:val="00D65AC0"/>
    <w:rsid w:val="00D66CF1"/>
    <w:rsid w:val="00D670E7"/>
    <w:rsid w:val="00D67F11"/>
    <w:rsid w:val="00D71276"/>
    <w:rsid w:val="00D765B5"/>
    <w:rsid w:val="00D77EA9"/>
    <w:rsid w:val="00D81101"/>
    <w:rsid w:val="00D8349C"/>
    <w:rsid w:val="00D83615"/>
    <w:rsid w:val="00D8424A"/>
    <w:rsid w:val="00D915DE"/>
    <w:rsid w:val="00D93428"/>
    <w:rsid w:val="00D93D91"/>
    <w:rsid w:val="00D94B99"/>
    <w:rsid w:val="00DA1A8C"/>
    <w:rsid w:val="00DA2B9F"/>
    <w:rsid w:val="00DA44FF"/>
    <w:rsid w:val="00DB0579"/>
    <w:rsid w:val="00DB17F7"/>
    <w:rsid w:val="00DB2B7D"/>
    <w:rsid w:val="00DB36FA"/>
    <w:rsid w:val="00DB3B69"/>
    <w:rsid w:val="00DC0B83"/>
    <w:rsid w:val="00DC3EED"/>
    <w:rsid w:val="00DD15F6"/>
    <w:rsid w:val="00DD1E00"/>
    <w:rsid w:val="00DD4A06"/>
    <w:rsid w:val="00DD4CBF"/>
    <w:rsid w:val="00DE15BB"/>
    <w:rsid w:val="00DE2134"/>
    <w:rsid w:val="00DE2DBD"/>
    <w:rsid w:val="00DE3C6B"/>
    <w:rsid w:val="00DE403C"/>
    <w:rsid w:val="00DE406C"/>
    <w:rsid w:val="00DE4F41"/>
    <w:rsid w:val="00DE5B68"/>
    <w:rsid w:val="00DE72C5"/>
    <w:rsid w:val="00DF096A"/>
    <w:rsid w:val="00DF3751"/>
    <w:rsid w:val="00DF4981"/>
    <w:rsid w:val="00DF4AC2"/>
    <w:rsid w:val="00DF4B89"/>
    <w:rsid w:val="00DF5371"/>
    <w:rsid w:val="00DF5F3A"/>
    <w:rsid w:val="00DF61F2"/>
    <w:rsid w:val="00DF7BED"/>
    <w:rsid w:val="00E010C1"/>
    <w:rsid w:val="00E0274E"/>
    <w:rsid w:val="00E02C6C"/>
    <w:rsid w:val="00E12095"/>
    <w:rsid w:val="00E12890"/>
    <w:rsid w:val="00E12992"/>
    <w:rsid w:val="00E13195"/>
    <w:rsid w:val="00E13624"/>
    <w:rsid w:val="00E13B5F"/>
    <w:rsid w:val="00E14276"/>
    <w:rsid w:val="00E15343"/>
    <w:rsid w:val="00E169FB"/>
    <w:rsid w:val="00E2001F"/>
    <w:rsid w:val="00E212FE"/>
    <w:rsid w:val="00E21462"/>
    <w:rsid w:val="00E2189A"/>
    <w:rsid w:val="00E22FF0"/>
    <w:rsid w:val="00E237F8"/>
    <w:rsid w:val="00E25374"/>
    <w:rsid w:val="00E268D9"/>
    <w:rsid w:val="00E30745"/>
    <w:rsid w:val="00E30D35"/>
    <w:rsid w:val="00E33B57"/>
    <w:rsid w:val="00E33ECC"/>
    <w:rsid w:val="00E35904"/>
    <w:rsid w:val="00E44730"/>
    <w:rsid w:val="00E46084"/>
    <w:rsid w:val="00E51BF3"/>
    <w:rsid w:val="00E52F62"/>
    <w:rsid w:val="00E553E0"/>
    <w:rsid w:val="00E55724"/>
    <w:rsid w:val="00E61407"/>
    <w:rsid w:val="00E63481"/>
    <w:rsid w:val="00E64C0F"/>
    <w:rsid w:val="00E668FB"/>
    <w:rsid w:val="00E70ED3"/>
    <w:rsid w:val="00E73FAD"/>
    <w:rsid w:val="00E74B1E"/>
    <w:rsid w:val="00E80001"/>
    <w:rsid w:val="00E80994"/>
    <w:rsid w:val="00E82A51"/>
    <w:rsid w:val="00E844F3"/>
    <w:rsid w:val="00E852B4"/>
    <w:rsid w:val="00E8653B"/>
    <w:rsid w:val="00E875FD"/>
    <w:rsid w:val="00E924A1"/>
    <w:rsid w:val="00E93466"/>
    <w:rsid w:val="00E970E5"/>
    <w:rsid w:val="00EA034B"/>
    <w:rsid w:val="00EA0C5A"/>
    <w:rsid w:val="00EA0F9A"/>
    <w:rsid w:val="00EA1119"/>
    <w:rsid w:val="00EA1BC9"/>
    <w:rsid w:val="00EA45C2"/>
    <w:rsid w:val="00EA5658"/>
    <w:rsid w:val="00EA74D6"/>
    <w:rsid w:val="00EB2A80"/>
    <w:rsid w:val="00EB3342"/>
    <w:rsid w:val="00EB513A"/>
    <w:rsid w:val="00EB5C25"/>
    <w:rsid w:val="00EC1022"/>
    <w:rsid w:val="00EC14A8"/>
    <w:rsid w:val="00EC4A7D"/>
    <w:rsid w:val="00EC6D5A"/>
    <w:rsid w:val="00ED0AB1"/>
    <w:rsid w:val="00ED144C"/>
    <w:rsid w:val="00ED1ECD"/>
    <w:rsid w:val="00ED25F8"/>
    <w:rsid w:val="00EE03F7"/>
    <w:rsid w:val="00EE0C11"/>
    <w:rsid w:val="00EE0FA3"/>
    <w:rsid w:val="00EE4808"/>
    <w:rsid w:val="00EE5E2D"/>
    <w:rsid w:val="00EF198B"/>
    <w:rsid w:val="00EF3239"/>
    <w:rsid w:val="00EF4819"/>
    <w:rsid w:val="00EF65AE"/>
    <w:rsid w:val="00EF7C48"/>
    <w:rsid w:val="00F00D74"/>
    <w:rsid w:val="00F03B27"/>
    <w:rsid w:val="00F06B92"/>
    <w:rsid w:val="00F06D7A"/>
    <w:rsid w:val="00F07210"/>
    <w:rsid w:val="00F121BE"/>
    <w:rsid w:val="00F20C14"/>
    <w:rsid w:val="00F21461"/>
    <w:rsid w:val="00F22665"/>
    <w:rsid w:val="00F25642"/>
    <w:rsid w:val="00F27309"/>
    <w:rsid w:val="00F322E5"/>
    <w:rsid w:val="00F3253D"/>
    <w:rsid w:val="00F3377A"/>
    <w:rsid w:val="00F33B89"/>
    <w:rsid w:val="00F35240"/>
    <w:rsid w:val="00F42274"/>
    <w:rsid w:val="00F42739"/>
    <w:rsid w:val="00F42EBD"/>
    <w:rsid w:val="00F43609"/>
    <w:rsid w:val="00F445D9"/>
    <w:rsid w:val="00F477DC"/>
    <w:rsid w:val="00F515E4"/>
    <w:rsid w:val="00F5279A"/>
    <w:rsid w:val="00F529B8"/>
    <w:rsid w:val="00F53749"/>
    <w:rsid w:val="00F57162"/>
    <w:rsid w:val="00F62B3A"/>
    <w:rsid w:val="00F64A6E"/>
    <w:rsid w:val="00F65B05"/>
    <w:rsid w:val="00F66849"/>
    <w:rsid w:val="00F713DB"/>
    <w:rsid w:val="00F71A54"/>
    <w:rsid w:val="00F7273A"/>
    <w:rsid w:val="00F74E20"/>
    <w:rsid w:val="00F75BFF"/>
    <w:rsid w:val="00F76AF3"/>
    <w:rsid w:val="00F76C1D"/>
    <w:rsid w:val="00F86129"/>
    <w:rsid w:val="00F87F8D"/>
    <w:rsid w:val="00F921DA"/>
    <w:rsid w:val="00F950E6"/>
    <w:rsid w:val="00F97767"/>
    <w:rsid w:val="00F97787"/>
    <w:rsid w:val="00FA090F"/>
    <w:rsid w:val="00FA3AC3"/>
    <w:rsid w:val="00FA42CF"/>
    <w:rsid w:val="00FA6ED9"/>
    <w:rsid w:val="00FB0B29"/>
    <w:rsid w:val="00FB1993"/>
    <w:rsid w:val="00FB1ADE"/>
    <w:rsid w:val="00FB27A9"/>
    <w:rsid w:val="00FB4E9D"/>
    <w:rsid w:val="00FB5E65"/>
    <w:rsid w:val="00FC0A58"/>
    <w:rsid w:val="00FC17F1"/>
    <w:rsid w:val="00FC4BA2"/>
    <w:rsid w:val="00FD0583"/>
    <w:rsid w:val="00FD0BCF"/>
    <w:rsid w:val="00FD0C09"/>
    <w:rsid w:val="00FD0E5D"/>
    <w:rsid w:val="00FD2100"/>
    <w:rsid w:val="00FD408B"/>
    <w:rsid w:val="00FD58E2"/>
    <w:rsid w:val="00FD5990"/>
    <w:rsid w:val="00FD5EA3"/>
    <w:rsid w:val="00FD7847"/>
    <w:rsid w:val="00FE0B8C"/>
    <w:rsid w:val="00FE2225"/>
    <w:rsid w:val="00FE28F7"/>
    <w:rsid w:val="00FE3F3F"/>
    <w:rsid w:val="00FE4D0B"/>
    <w:rsid w:val="00FE597A"/>
    <w:rsid w:val="00FE6807"/>
    <w:rsid w:val="00FF09E3"/>
    <w:rsid w:val="00FF1C72"/>
    <w:rsid w:val="00FF2EAD"/>
    <w:rsid w:val="00FF35DC"/>
    <w:rsid w:val="00FF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50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C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0CE6"/>
    <w:pPr>
      <w:keepNext/>
      <w:jc w:val="center"/>
      <w:outlineLvl w:val="3"/>
    </w:pPr>
    <w:rPr>
      <w:sz w:val="3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CB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033A"/>
    <w:pPr>
      <w:jc w:val="center"/>
    </w:pPr>
    <w:rPr>
      <w:sz w:val="32"/>
      <w:szCs w:val="20"/>
    </w:rPr>
  </w:style>
  <w:style w:type="character" w:customStyle="1" w:styleId="a4">
    <w:name w:val="Название Знак"/>
    <w:link w:val="a3"/>
    <w:rsid w:val="009803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9803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0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033A"/>
  </w:style>
  <w:style w:type="paragraph" w:styleId="a8">
    <w:name w:val="footer"/>
    <w:basedOn w:val="a"/>
    <w:link w:val="a9"/>
    <w:uiPriority w:val="99"/>
    <w:unhideWhenUsed/>
    <w:rsid w:val="009803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80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9D075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9D07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9D075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8627B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A15B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15B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15B9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A15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uiPriority w:val="99"/>
    <w:semiHidden/>
    <w:unhideWhenUsed/>
    <w:rsid w:val="00D176BE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436B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436B4"/>
    <w:rPr>
      <w:rFonts w:ascii="Tahoma" w:eastAsia="Times New Roman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D67BA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AD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B45437"/>
    <w:rPr>
      <w:b/>
      <w:bCs/>
    </w:rPr>
  </w:style>
  <w:style w:type="character" w:customStyle="1" w:styleId="grame">
    <w:name w:val="grame"/>
    <w:rsid w:val="00B45437"/>
  </w:style>
  <w:style w:type="character" w:customStyle="1" w:styleId="spelle">
    <w:name w:val="spelle"/>
    <w:rsid w:val="00B45437"/>
  </w:style>
  <w:style w:type="character" w:customStyle="1" w:styleId="apple-converted-space">
    <w:name w:val="apple-converted-space"/>
    <w:rsid w:val="00B45437"/>
  </w:style>
  <w:style w:type="character" w:customStyle="1" w:styleId="40">
    <w:name w:val="Заголовок 4 Знак"/>
    <w:link w:val="4"/>
    <w:rsid w:val="00CD0CE6"/>
    <w:rPr>
      <w:rFonts w:ascii="Times New Roman" w:eastAsia="Times New Roman" w:hAnsi="Times New Roman"/>
      <w:sz w:val="36"/>
    </w:rPr>
  </w:style>
  <w:style w:type="character" w:customStyle="1" w:styleId="af6">
    <w:name w:val="Неразрешенное упоминание"/>
    <w:uiPriority w:val="99"/>
    <w:semiHidden/>
    <w:unhideWhenUsed/>
    <w:rsid w:val="0051043F"/>
    <w:rPr>
      <w:color w:val="605E5C"/>
      <w:shd w:val="clear" w:color="auto" w:fill="E1DFDD"/>
    </w:rPr>
  </w:style>
  <w:style w:type="paragraph" w:customStyle="1" w:styleId="af7">
    <w:name w:val="Обычный (Интернет)"/>
    <w:basedOn w:val="a"/>
    <w:uiPriority w:val="99"/>
    <w:unhideWhenUsed/>
    <w:rsid w:val="003731BA"/>
    <w:pPr>
      <w:spacing w:before="100" w:beforeAutospacing="1" w:after="100" w:afterAutospacing="1"/>
    </w:pPr>
  </w:style>
  <w:style w:type="character" w:customStyle="1" w:styleId="gmail-msohyperlink">
    <w:name w:val="gmail-msohyperlink"/>
    <w:rsid w:val="00941AE5"/>
  </w:style>
  <w:style w:type="character" w:customStyle="1" w:styleId="js-phone-number">
    <w:name w:val="js-phone-number"/>
    <w:rsid w:val="002D0446"/>
  </w:style>
  <w:style w:type="paragraph" w:customStyle="1" w:styleId="endform">
    <w:name w:val="endform"/>
    <w:basedOn w:val="a"/>
    <w:rsid w:val="007A4B2A"/>
    <w:pPr>
      <w:spacing w:before="100" w:beforeAutospacing="1" w:after="100" w:afterAutospacing="1"/>
    </w:pPr>
  </w:style>
  <w:style w:type="character" w:customStyle="1" w:styleId="header-title">
    <w:name w:val="header-title"/>
    <w:rsid w:val="008B158E"/>
  </w:style>
  <w:style w:type="character" w:styleId="af8">
    <w:name w:val="Emphasis"/>
    <w:uiPriority w:val="20"/>
    <w:qFormat/>
    <w:rsid w:val="000B05B2"/>
    <w:rPr>
      <w:i/>
      <w:iCs/>
    </w:rPr>
  </w:style>
  <w:style w:type="character" w:customStyle="1" w:styleId="wmi-callto">
    <w:name w:val="wmi-callto"/>
    <w:rsid w:val="003B7F09"/>
  </w:style>
  <w:style w:type="character" w:customStyle="1" w:styleId="gmail-spelle">
    <w:name w:val="gmail-spelle"/>
    <w:rsid w:val="00A77307"/>
  </w:style>
  <w:style w:type="paragraph" w:styleId="af9">
    <w:name w:val="No Spacing"/>
    <w:uiPriority w:val="1"/>
    <w:qFormat/>
    <w:rsid w:val="00F62B3A"/>
    <w:rPr>
      <w:sz w:val="22"/>
      <w:szCs w:val="22"/>
      <w:lang w:eastAsia="en-US"/>
    </w:rPr>
  </w:style>
  <w:style w:type="paragraph" w:customStyle="1" w:styleId="ConsPlusNonformat8">
    <w:name w:val="ConsPlusNonformat + 8 пт"/>
    <w:basedOn w:val="a"/>
    <w:rsid w:val="004E5AF4"/>
    <w:pPr>
      <w:spacing w:after="200" w:line="276" w:lineRule="auto"/>
    </w:pPr>
    <w:rPr>
      <w:rFonts w:ascii="Courier New" w:eastAsia="Calibri" w:hAnsi="Courier New" w:cs="Courier New"/>
      <w:b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5D50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">
    <w:name w:val="newncpi"/>
    <w:basedOn w:val="a"/>
    <w:rsid w:val="00707D9F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406C"/>
    <w:pPr>
      <w:spacing w:before="100" w:beforeAutospacing="1" w:after="100" w:afterAutospacing="1"/>
    </w:pPr>
  </w:style>
  <w:style w:type="paragraph" w:customStyle="1" w:styleId="ConsPlusNonformat0">
    <w:name w:val="ConsPlusNonformat"/>
    <w:rsid w:val="00AC4527"/>
    <w:rPr>
      <w:rFonts w:eastAsia="Times New Roman" w:cs="Calibri"/>
    </w:rPr>
  </w:style>
  <w:style w:type="paragraph" w:customStyle="1" w:styleId="msonospacingmrcssattr">
    <w:name w:val="msonospacing_mr_css_attr"/>
    <w:basedOn w:val="a"/>
    <w:rsid w:val="00930CD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705CB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705CB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0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zing-day@b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i.by/tx.dll?d=456009&amp;a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456009&amp;a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3D51-CE91-4667-90AD-5AF13990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34732</CharactersWithSpaces>
  <SharedDoc>false</SharedDoc>
  <HLinks>
    <vt:vector size="54" baseType="variant">
      <vt:variant>
        <vt:i4>5046310</vt:i4>
      </vt:variant>
      <vt:variant>
        <vt:i4>24</vt:i4>
      </vt:variant>
      <vt:variant>
        <vt:i4>0</vt:i4>
      </vt:variant>
      <vt:variant>
        <vt:i4>5</vt:i4>
      </vt:variant>
      <vt:variant>
        <vt:lpwstr>http://www.viapol.by/crush_person.htm</vt:lpwstr>
      </vt:variant>
      <vt:variant>
        <vt:lpwstr/>
      </vt:variant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  <vt:variant>
        <vt:i4>131080</vt:i4>
      </vt:variant>
      <vt:variant>
        <vt:i4>18</vt:i4>
      </vt:variant>
      <vt:variant>
        <vt:i4>0</vt:i4>
      </vt:variant>
      <vt:variant>
        <vt:i4>5</vt:i4>
      </vt:variant>
      <vt:variant>
        <vt:lpwstr>https://viapol.by/belarus.htm</vt:lpwstr>
      </vt:variant>
      <vt:variant>
        <vt:lpwstr/>
      </vt:variant>
      <vt:variant>
        <vt:i4>131080</vt:i4>
      </vt:variant>
      <vt:variant>
        <vt:i4>15</vt:i4>
      </vt:variant>
      <vt:variant>
        <vt:i4>0</vt:i4>
      </vt:variant>
      <vt:variant>
        <vt:i4>5</vt:i4>
      </vt:variant>
      <vt:variant>
        <vt:lpwstr>https://viapol.by/belarus.htm</vt:lpwstr>
      </vt:variant>
      <vt:variant>
        <vt:lpwstr/>
      </vt:variant>
      <vt:variant>
        <vt:i4>131080</vt:i4>
      </vt:variant>
      <vt:variant>
        <vt:i4>12</vt:i4>
      </vt:variant>
      <vt:variant>
        <vt:i4>0</vt:i4>
      </vt:variant>
      <vt:variant>
        <vt:i4>5</vt:i4>
      </vt:variant>
      <vt:variant>
        <vt:lpwstr>https://viapol.by/belarus.htm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mailto:123belarus@gmail.com</vt:lpwstr>
      </vt:variant>
      <vt:variant>
        <vt:lpwstr/>
      </vt:variant>
      <vt:variant>
        <vt:i4>4587610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https://bii.by/tx.dll?d=456009&amp;a=8</vt:lpwstr>
      </vt:variant>
      <vt:variant>
        <vt:lpwstr>a8</vt:lpwstr>
      </vt:variant>
      <vt:variant>
        <vt:i4>4587610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https://bii.by/tx.dll?d=456009&amp;a=8</vt:lpwstr>
      </vt:variant>
      <vt:variant>
        <vt:lpwstr>a8</vt:lpwstr>
      </vt:variant>
      <vt:variant>
        <vt:i4>3801117</vt:i4>
      </vt:variant>
      <vt:variant>
        <vt:i4>0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2025-06-19T14:58:00Z</cp:lastPrinted>
  <dcterms:created xsi:type="dcterms:W3CDTF">2026-04-16T12:54:00Z</dcterms:created>
  <dcterms:modified xsi:type="dcterms:W3CDTF">2026-04-16T14:49:00Z</dcterms:modified>
</cp:coreProperties>
</file>